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9B90" w14:textId="36B88BFE" w:rsidR="00D340CB" w:rsidRDefault="00472884">
      <w:r>
        <w:rPr>
          <w:noProof/>
        </w:rPr>
        <w:drawing>
          <wp:anchor distT="0" distB="0" distL="114300" distR="114300" simplePos="0" relativeHeight="251655169" behindDoc="0" locked="0" layoutInCell="1" allowOverlap="1" wp14:anchorId="02D8813A" wp14:editId="7EBD053C">
            <wp:simplePos x="0" y="0"/>
            <wp:positionH relativeFrom="page">
              <wp:align>left</wp:align>
            </wp:positionH>
            <wp:positionV relativeFrom="paragraph">
              <wp:posOffset>-1097810</wp:posOffset>
            </wp:positionV>
            <wp:extent cx="7826593" cy="10229222"/>
            <wp:effectExtent l="0" t="0" r="3175" b="635"/>
            <wp:wrapNone/>
            <wp:docPr id="17873611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61169"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826593" cy="10229222"/>
                    </a:xfrm>
                    <a:prstGeom prst="rect">
                      <a:avLst/>
                    </a:prstGeom>
                  </pic:spPr>
                </pic:pic>
              </a:graphicData>
            </a:graphic>
            <wp14:sizeRelH relativeFrom="page">
              <wp14:pctWidth>0</wp14:pctWidth>
            </wp14:sizeRelH>
            <wp14:sizeRelV relativeFrom="page">
              <wp14:pctHeight>0</wp14:pctHeight>
            </wp14:sizeRelV>
          </wp:anchor>
        </w:drawing>
      </w:r>
    </w:p>
    <w:p w14:paraId="35B48FFF" w14:textId="546A545E" w:rsidR="00D340CB" w:rsidRDefault="00D340CB"/>
    <w:p w14:paraId="49106651" w14:textId="0D20CD69" w:rsidR="00C0220D" w:rsidRDefault="00C0220D" w:rsidP="00D40C10">
      <w:pPr>
        <w:spacing w:before="240" w:after="240" w:line="240" w:lineRule="auto"/>
        <w:rPr>
          <w:rFonts w:ascii="Segoe UI" w:eastAsia="Aptos" w:hAnsi="Segoe UI" w:cs="Segoe UI"/>
          <w:b/>
          <w:bCs/>
          <w:kern w:val="0"/>
          <w:sz w:val="24"/>
          <w:szCs w:val="24"/>
          <w14:ligatures w14:val="none"/>
        </w:rPr>
      </w:pPr>
    </w:p>
    <w:p w14:paraId="39859CCB" w14:textId="6C6F4FDE" w:rsidR="00C0220D" w:rsidRDefault="00C0220D" w:rsidP="00D40C10">
      <w:pPr>
        <w:spacing w:before="240" w:after="240" w:line="240" w:lineRule="auto"/>
        <w:rPr>
          <w:rFonts w:ascii="Segoe UI" w:eastAsia="Aptos" w:hAnsi="Segoe UI" w:cs="Segoe UI"/>
          <w:b/>
          <w:bCs/>
          <w:kern w:val="0"/>
          <w:sz w:val="24"/>
          <w:szCs w:val="24"/>
          <w14:ligatures w14:val="none"/>
        </w:rPr>
      </w:pPr>
    </w:p>
    <w:p w14:paraId="16CE28F2" w14:textId="745DACF9" w:rsidR="00C0220D" w:rsidRDefault="00C0220D" w:rsidP="00D40C10">
      <w:pPr>
        <w:spacing w:before="240" w:after="240" w:line="240" w:lineRule="auto"/>
        <w:rPr>
          <w:rFonts w:ascii="Segoe UI" w:eastAsia="Aptos" w:hAnsi="Segoe UI" w:cs="Segoe UI"/>
          <w:b/>
          <w:bCs/>
          <w:kern w:val="0"/>
          <w:sz w:val="24"/>
          <w:szCs w:val="24"/>
          <w14:ligatures w14:val="none"/>
        </w:rPr>
      </w:pPr>
    </w:p>
    <w:p w14:paraId="347EEACB" w14:textId="35FAA015" w:rsidR="00C0220D" w:rsidRDefault="00C0220D" w:rsidP="00D40C10">
      <w:pPr>
        <w:spacing w:before="240" w:after="240" w:line="240" w:lineRule="auto"/>
        <w:rPr>
          <w:rFonts w:ascii="Segoe UI" w:eastAsia="Aptos" w:hAnsi="Segoe UI" w:cs="Segoe UI"/>
          <w:b/>
          <w:bCs/>
          <w:kern w:val="0"/>
          <w:sz w:val="24"/>
          <w:szCs w:val="24"/>
          <w14:ligatures w14:val="none"/>
        </w:rPr>
      </w:pPr>
    </w:p>
    <w:p w14:paraId="658FA207" w14:textId="1C0D2626" w:rsidR="00C0220D" w:rsidRDefault="00C0220D" w:rsidP="00D40C10">
      <w:pPr>
        <w:spacing w:before="240" w:after="240" w:line="240" w:lineRule="auto"/>
        <w:rPr>
          <w:rFonts w:ascii="Segoe UI" w:eastAsia="Aptos" w:hAnsi="Segoe UI" w:cs="Segoe UI"/>
          <w:b/>
          <w:bCs/>
          <w:kern w:val="0"/>
          <w:sz w:val="24"/>
          <w:szCs w:val="24"/>
          <w14:ligatures w14:val="none"/>
        </w:rPr>
      </w:pPr>
    </w:p>
    <w:p w14:paraId="25BD8080" w14:textId="4785138B" w:rsidR="00C0220D" w:rsidRDefault="00C0220D" w:rsidP="00D40C10">
      <w:pPr>
        <w:spacing w:before="240" w:after="240" w:line="240" w:lineRule="auto"/>
        <w:rPr>
          <w:rFonts w:ascii="Segoe UI" w:eastAsia="Aptos" w:hAnsi="Segoe UI" w:cs="Segoe UI"/>
          <w:b/>
          <w:bCs/>
          <w:kern w:val="0"/>
          <w:sz w:val="24"/>
          <w:szCs w:val="24"/>
          <w14:ligatures w14:val="none"/>
        </w:rPr>
      </w:pPr>
    </w:p>
    <w:p w14:paraId="3C706EBB" w14:textId="6302B58F" w:rsidR="00C0220D" w:rsidRDefault="00C0220D" w:rsidP="00D40C10">
      <w:pPr>
        <w:spacing w:before="240" w:after="240" w:line="240" w:lineRule="auto"/>
        <w:rPr>
          <w:rFonts w:ascii="Segoe UI" w:eastAsia="Aptos" w:hAnsi="Segoe UI" w:cs="Segoe UI"/>
          <w:b/>
          <w:bCs/>
          <w:kern w:val="0"/>
          <w:sz w:val="24"/>
          <w:szCs w:val="24"/>
          <w14:ligatures w14:val="none"/>
        </w:rPr>
      </w:pPr>
    </w:p>
    <w:p w14:paraId="121858EA" w14:textId="052E5C5E" w:rsidR="00C0220D" w:rsidRDefault="00C0220D" w:rsidP="00D40C10">
      <w:pPr>
        <w:spacing w:before="240" w:after="240" w:line="240" w:lineRule="auto"/>
        <w:rPr>
          <w:rFonts w:ascii="Segoe UI" w:eastAsia="Aptos" w:hAnsi="Segoe UI" w:cs="Segoe UI"/>
          <w:b/>
          <w:bCs/>
          <w:kern w:val="0"/>
          <w:sz w:val="24"/>
          <w:szCs w:val="24"/>
          <w14:ligatures w14:val="none"/>
        </w:rPr>
      </w:pPr>
    </w:p>
    <w:p w14:paraId="6A27E163" w14:textId="51753C31" w:rsidR="00C0220D" w:rsidRDefault="00C0220D" w:rsidP="00D40C10">
      <w:pPr>
        <w:spacing w:before="240" w:after="240" w:line="240" w:lineRule="auto"/>
        <w:rPr>
          <w:rFonts w:ascii="Segoe UI" w:eastAsia="Aptos" w:hAnsi="Segoe UI" w:cs="Segoe UI"/>
          <w:b/>
          <w:bCs/>
          <w:kern w:val="0"/>
          <w:sz w:val="24"/>
          <w:szCs w:val="24"/>
          <w14:ligatures w14:val="none"/>
        </w:rPr>
      </w:pPr>
    </w:p>
    <w:p w14:paraId="3D0AC531" w14:textId="60DF6A03" w:rsidR="00C0220D" w:rsidRDefault="00C62BE1" w:rsidP="00D40C10">
      <w:pPr>
        <w:spacing w:before="240" w:after="240" w:line="240" w:lineRule="auto"/>
        <w:rPr>
          <w:rFonts w:ascii="Segoe UI" w:eastAsia="Aptos" w:hAnsi="Segoe UI" w:cs="Segoe UI"/>
          <w:b/>
          <w:bCs/>
          <w:kern w:val="0"/>
          <w:sz w:val="24"/>
          <w:szCs w:val="24"/>
          <w14:ligatures w14:val="none"/>
        </w:rPr>
      </w:pPr>
      <w:r>
        <w:rPr>
          <w:noProof/>
        </w:rPr>
        <mc:AlternateContent>
          <mc:Choice Requires="wps">
            <w:drawing>
              <wp:anchor distT="45720" distB="45720" distL="114300" distR="114300" simplePos="0" relativeHeight="251654144" behindDoc="0" locked="0" layoutInCell="1" allowOverlap="1" wp14:anchorId="0E2EC606" wp14:editId="7EC87454">
                <wp:simplePos x="0" y="0"/>
                <wp:positionH relativeFrom="column">
                  <wp:posOffset>2840781</wp:posOffset>
                </wp:positionH>
                <wp:positionV relativeFrom="paragraph">
                  <wp:posOffset>226941</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4284A82" w14:textId="0AB7A549" w:rsidR="00C62BE1" w:rsidRDefault="00C62BE1">
                            <w:r>
                              <w:t>Guide for Onboarding Mobile Crisis Team Members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2EC606" id="_x0000_t202" coordsize="21600,21600" o:spt="202" path="m,l,21600r21600,l21600,xe">
                <v:stroke joinstyle="miter"/>
                <v:path gradientshapeok="t" o:connecttype="rect"/>
              </v:shapetype>
              <v:shape id="Text Box 2" o:spid="_x0000_s1026" type="#_x0000_t202" style="position:absolute;margin-left:223.7pt;margin-top:17.8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">
                <v:textbox style="mso-fit-shape-to-text:t">
                  <w:txbxContent>
                    <w:p w14:paraId="04284A82" w14:textId="0AB7A549" w:rsidR="00C62BE1" w:rsidRDefault="00C62BE1">
                      <w:r>
                        <w:t>Guide for Onboarding Mobile Crisis Team Members</w:t>
                      </w:r>
                    </w:p>
                  </w:txbxContent>
                </v:textbox>
                <w10:wrap type="square"/>
              </v:shape>
            </w:pict>
          </mc:Fallback>
        </mc:AlternateContent>
      </w:r>
    </w:p>
    <w:p w14:paraId="4E8F8944" w14:textId="43C2BD9B" w:rsidR="00C0220D" w:rsidRDefault="00C0220D" w:rsidP="00D40C10">
      <w:pPr>
        <w:spacing w:before="240" w:after="240" w:line="240" w:lineRule="auto"/>
        <w:rPr>
          <w:rFonts w:ascii="Segoe UI" w:eastAsia="Aptos" w:hAnsi="Segoe UI" w:cs="Segoe UI"/>
          <w:b/>
          <w:bCs/>
          <w:kern w:val="0"/>
          <w:sz w:val="24"/>
          <w:szCs w:val="24"/>
          <w14:ligatures w14:val="none"/>
        </w:rPr>
      </w:pPr>
    </w:p>
    <w:p w14:paraId="3A416B46" w14:textId="7E1F4A03" w:rsidR="00C0220D" w:rsidRDefault="00C0220D" w:rsidP="00D40C10">
      <w:pPr>
        <w:spacing w:before="240" w:after="240" w:line="240" w:lineRule="auto"/>
        <w:rPr>
          <w:rFonts w:ascii="Segoe UI" w:eastAsia="Aptos" w:hAnsi="Segoe UI" w:cs="Segoe UI"/>
          <w:b/>
          <w:bCs/>
          <w:kern w:val="0"/>
          <w:sz w:val="24"/>
          <w:szCs w:val="24"/>
          <w14:ligatures w14:val="none"/>
        </w:rPr>
      </w:pPr>
    </w:p>
    <w:p w14:paraId="4805C4AB" w14:textId="534A6FCF" w:rsidR="00C0220D" w:rsidRDefault="00C0220D" w:rsidP="00D40C10">
      <w:pPr>
        <w:spacing w:before="240" w:after="240" w:line="240" w:lineRule="auto"/>
        <w:rPr>
          <w:rFonts w:ascii="Segoe UI" w:eastAsia="Aptos" w:hAnsi="Segoe UI" w:cs="Segoe UI"/>
          <w:b/>
          <w:bCs/>
          <w:kern w:val="0"/>
          <w:sz w:val="24"/>
          <w:szCs w:val="24"/>
          <w14:ligatures w14:val="none"/>
        </w:rPr>
      </w:pPr>
    </w:p>
    <w:p w14:paraId="39EEF5EF" w14:textId="2F5812C4" w:rsidR="00C0220D" w:rsidRDefault="00C0220D" w:rsidP="00D40C10">
      <w:pPr>
        <w:spacing w:before="240" w:after="240" w:line="240" w:lineRule="auto"/>
        <w:rPr>
          <w:rFonts w:ascii="Segoe UI" w:eastAsia="Aptos" w:hAnsi="Segoe UI" w:cs="Segoe UI"/>
          <w:b/>
          <w:bCs/>
          <w:kern w:val="0"/>
          <w:sz w:val="24"/>
          <w:szCs w:val="24"/>
          <w14:ligatures w14:val="none"/>
        </w:rPr>
      </w:pPr>
    </w:p>
    <w:p w14:paraId="6744ADCA" w14:textId="01686BD6" w:rsidR="00C0220D" w:rsidRDefault="00C0220D" w:rsidP="00D40C10">
      <w:pPr>
        <w:spacing w:before="240" w:after="240" w:line="240" w:lineRule="auto"/>
        <w:rPr>
          <w:rFonts w:ascii="Segoe UI" w:eastAsia="Aptos" w:hAnsi="Segoe UI" w:cs="Segoe UI"/>
          <w:b/>
          <w:bCs/>
          <w:kern w:val="0"/>
          <w:sz w:val="24"/>
          <w:szCs w:val="24"/>
          <w14:ligatures w14:val="none"/>
        </w:rPr>
      </w:pPr>
    </w:p>
    <w:p w14:paraId="407C40A6" w14:textId="3F755E83" w:rsidR="00C0220D" w:rsidRDefault="00C0220D" w:rsidP="00D40C10">
      <w:pPr>
        <w:spacing w:before="240" w:after="240" w:line="240" w:lineRule="auto"/>
        <w:rPr>
          <w:rFonts w:ascii="Segoe UI" w:eastAsia="Aptos" w:hAnsi="Segoe UI" w:cs="Segoe UI"/>
          <w:b/>
          <w:bCs/>
          <w:kern w:val="0"/>
          <w:sz w:val="24"/>
          <w:szCs w:val="24"/>
          <w14:ligatures w14:val="none"/>
        </w:rPr>
      </w:pPr>
    </w:p>
    <w:p w14:paraId="2E4DEDD2" w14:textId="02926522" w:rsidR="00C0220D" w:rsidRDefault="00C0220D" w:rsidP="00D40C10">
      <w:pPr>
        <w:spacing w:before="240" w:after="240" w:line="240" w:lineRule="auto"/>
        <w:rPr>
          <w:rFonts w:ascii="Segoe UI" w:eastAsia="Aptos" w:hAnsi="Segoe UI" w:cs="Segoe UI"/>
          <w:b/>
          <w:bCs/>
          <w:kern w:val="0"/>
          <w:sz w:val="24"/>
          <w:szCs w:val="24"/>
          <w14:ligatures w14:val="none"/>
        </w:rPr>
      </w:pPr>
    </w:p>
    <w:p w14:paraId="4401285A" w14:textId="75266A3C" w:rsidR="00C0220D" w:rsidRDefault="00C0220D" w:rsidP="00D40C10">
      <w:pPr>
        <w:spacing w:before="240" w:after="240" w:line="240" w:lineRule="auto"/>
        <w:rPr>
          <w:rFonts w:ascii="Segoe UI" w:eastAsia="Aptos" w:hAnsi="Segoe UI" w:cs="Segoe UI"/>
          <w:b/>
          <w:bCs/>
          <w:kern w:val="0"/>
          <w:sz w:val="24"/>
          <w:szCs w:val="24"/>
          <w14:ligatures w14:val="none"/>
        </w:rPr>
      </w:pPr>
    </w:p>
    <w:p w14:paraId="72491210" w14:textId="0126C6C3" w:rsidR="00C0220D" w:rsidRDefault="00E416CE" w:rsidP="00D40C10">
      <w:pPr>
        <w:spacing w:before="240" w:after="240" w:line="240" w:lineRule="auto"/>
        <w:rPr>
          <w:rFonts w:ascii="Segoe UI" w:eastAsia="Aptos" w:hAnsi="Segoe UI" w:cs="Segoe UI"/>
          <w:b/>
          <w:bCs/>
          <w:kern w:val="0"/>
          <w:sz w:val="24"/>
          <w:szCs w:val="24"/>
          <w14:ligatures w14:val="none"/>
        </w:rPr>
      </w:pPr>
      <w:r w:rsidRPr="00E416CE">
        <w:rPr>
          <w:rFonts w:ascii="Segoe UI" w:eastAsia="Aptos" w:hAnsi="Segoe UI" w:cs="Segoe UI"/>
          <w:b/>
          <w:bCs/>
          <w:kern w:val="0"/>
          <w:sz w:val="24"/>
          <w:szCs w:val="24"/>
          <w14:ligatures w14:val="none"/>
        </w:rPr>
        <w:t xml:space="preserve">       </w:t>
      </w:r>
    </w:p>
    <w:p w14:paraId="51593EE5" w14:textId="3D47CB48" w:rsidR="00C0220D" w:rsidRDefault="00C0220D" w:rsidP="00D40C10">
      <w:pPr>
        <w:spacing w:before="240" w:after="240" w:line="240" w:lineRule="auto"/>
        <w:rPr>
          <w:rFonts w:ascii="Segoe UI" w:eastAsia="Aptos" w:hAnsi="Segoe UI" w:cs="Segoe UI"/>
          <w:b/>
          <w:bCs/>
          <w:kern w:val="0"/>
          <w:sz w:val="24"/>
          <w:szCs w:val="24"/>
          <w14:ligatures w14:val="none"/>
        </w:rPr>
      </w:pPr>
    </w:p>
    <w:p w14:paraId="7E61DD79" w14:textId="7DF6C508" w:rsidR="00C0220D" w:rsidRDefault="00472884" w:rsidP="00D40C10">
      <w:pPr>
        <w:spacing w:before="240" w:after="240" w:line="240" w:lineRule="auto"/>
        <w:rPr>
          <w:rFonts w:ascii="Segoe UI" w:eastAsia="Aptos" w:hAnsi="Segoe UI" w:cs="Segoe UI"/>
          <w:b/>
          <w:bCs/>
          <w:kern w:val="0"/>
          <w:sz w:val="24"/>
          <w:szCs w:val="24"/>
          <w14:ligatures w14:val="none"/>
        </w:rPr>
      </w:pPr>
      <w:r w:rsidRPr="00E416CE">
        <w:rPr>
          <w:rFonts w:ascii="Segoe UI" w:eastAsia="Aptos" w:hAnsi="Segoe UI" w:cs="Segoe UI"/>
          <w:b/>
          <w:bCs/>
          <w:noProof/>
          <w:kern w:val="0"/>
          <w:sz w:val="24"/>
          <w:szCs w:val="24"/>
          <w14:ligatures w14:val="none"/>
        </w:rPr>
        <mc:AlternateContent>
          <mc:Choice Requires="wps">
            <w:drawing>
              <wp:anchor distT="45720" distB="45720" distL="114300" distR="114300" simplePos="0" relativeHeight="251667458" behindDoc="0" locked="0" layoutInCell="1" allowOverlap="1" wp14:anchorId="386F11BF" wp14:editId="157A744B">
                <wp:simplePos x="0" y="0"/>
                <wp:positionH relativeFrom="page">
                  <wp:posOffset>4769932</wp:posOffset>
                </wp:positionH>
                <wp:positionV relativeFrom="paragraph">
                  <wp:posOffset>601345</wp:posOffset>
                </wp:positionV>
                <wp:extent cx="2360930" cy="1404620"/>
                <wp:effectExtent l="0" t="0" r="3810" b="0"/>
                <wp:wrapNone/>
                <wp:docPr id="1511021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69E497" w14:textId="3C5115D3" w:rsidR="00E416CE" w:rsidRPr="00613D52" w:rsidRDefault="00E416CE" w:rsidP="00472884">
                            <w:pPr>
                              <w:jc w:val="right"/>
                              <w:rPr>
                                <w:rFonts w:ascii="Segoe UI" w:hAnsi="Segoe UI" w:cs="Segoe UI"/>
                                <w:i/>
                                <w:iCs/>
                                <w:sz w:val="24"/>
                                <w:szCs w:val="24"/>
                              </w:rPr>
                            </w:pPr>
                            <w:r w:rsidRPr="00613D52">
                              <w:rPr>
                                <w:rFonts w:ascii="Segoe UI" w:hAnsi="Segoe UI" w:cs="Segoe UI"/>
                                <w:i/>
                                <w:iCs/>
                                <w:sz w:val="24"/>
                                <w:szCs w:val="24"/>
                              </w:rPr>
                              <w:t>Published</w:t>
                            </w:r>
                            <w:r w:rsidR="00174FD0" w:rsidRPr="00613D52">
                              <w:rPr>
                                <w:rFonts w:ascii="Segoe UI" w:hAnsi="Segoe UI" w:cs="Segoe UI"/>
                                <w:i/>
                                <w:iCs/>
                                <w:sz w:val="24"/>
                                <w:szCs w:val="24"/>
                              </w:rPr>
                              <w:t xml:space="preserve"> March 27,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6F11BF" id="_x0000_s1027" type="#_x0000_t202" style="position:absolute;margin-left:375.6pt;margin-top:47.35pt;width:185.9pt;height:110.6pt;z-index:25166745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" stroked="f">
                <v:textbox style="mso-fit-shape-to-text:t">
                  <w:txbxContent>
                    <w:p w14:paraId="7B69E497" w14:textId="3C5115D3" w:rsidR="00E416CE" w:rsidRPr="00613D52" w:rsidRDefault="00E416CE" w:rsidP="00472884">
                      <w:pPr>
                        <w:jc w:val="right"/>
                        <w:rPr>
                          <w:rFonts w:ascii="Segoe UI" w:hAnsi="Segoe UI" w:cs="Segoe UI"/>
                          <w:i/>
                          <w:iCs/>
                          <w:sz w:val="24"/>
                          <w:szCs w:val="24"/>
                        </w:rPr>
                      </w:pPr>
                      <w:r w:rsidRPr="00613D52">
                        <w:rPr>
                          <w:rFonts w:ascii="Segoe UI" w:hAnsi="Segoe UI" w:cs="Segoe UI"/>
                          <w:i/>
                          <w:iCs/>
                          <w:sz w:val="24"/>
                          <w:szCs w:val="24"/>
                        </w:rPr>
                        <w:t>Published</w:t>
                      </w:r>
                      <w:r w:rsidR="00174FD0" w:rsidRPr="00613D52">
                        <w:rPr>
                          <w:rFonts w:ascii="Segoe UI" w:hAnsi="Segoe UI" w:cs="Segoe UI"/>
                          <w:i/>
                          <w:iCs/>
                          <w:sz w:val="24"/>
                          <w:szCs w:val="24"/>
                        </w:rPr>
                        <w:t xml:space="preserve"> March 27, 2025</w:t>
                      </w:r>
                    </w:p>
                  </w:txbxContent>
                </v:textbox>
                <w10:wrap anchorx="page"/>
              </v:shape>
            </w:pict>
          </mc:Fallback>
        </mc:AlternateContent>
      </w:r>
    </w:p>
    <w:p w14:paraId="0452FB42" w14:textId="07F9B6E8" w:rsidR="00BF3791" w:rsidRDefault="00BF3791" w:rsidP="00BF3791">
      <w:pPr>
        <w:spacing w:before="360" w:after="0" w:line="240" w:lineRule="auto"/>
        <w:rPr>
          <w:rFonts w:ascii="Segoe UI" w:eastAsia="Aptos" w:hAnsi="Segoe UI" w:cs="Segoe UI"/>
          <w:b/>
          <w:bCs/>
          <w:kern w:val="0"/>
          <w:sz w:val="24"/>
          <w:szCs w:val="24"/>
          <w14:ligatures w14:val="none"/>
        </w:rPr>
      </w:pPr>
      <w:r>
        <w:rPr>
          <w:rFonts w:ascii="Segoe UI" w:hAnsi="Segoe UI" w:cs="Segoe UI"/>
          <w:b/>
          <w:bCs/>
          <w:noProof/>
          <w:color w:val="FFFFFF" w:themeColor="background1"/>
          <w:sz w:val="24"/>
          <w:szCs w:val="24"/>
        </w:rPr>
        <w:lastRenderedPageBreak/>
        <mc:AlternateContent>
          <mc:Choice Requires="wps">
            <w:drawing>
              <wp:anchor distT="0" distB="0" distL="114300" distR="114300" simplePos="0" relativeHeight="251656194" behindDoc="0" locked="0" layoutInCell="1" allowOverlap="1" wp14:anchorId="6C134518" wp14:editId="1623CFCD">
                <wp:simplePos x="0" y="0"/>
                <wp:positionH relativeFrom="page">
                  <wp:posOffset>6350</wp:posOffset>
                </wp:positionH>
                <wp:positionV relativeFrom="paragraph">
                  <wp:posOffset>-80122</wp:posOffset>
                </wp:positionV>
                <wp:extent cx="7762875" cy="27305"/>
                <wp:effectExtent l="0" t="0" r="0" b="0"/>
                <wp:wrapNone/>
                <wp:docPr id="326423767" name="Rectangle 3264237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27305"/>
                        </a:xfrm>
                        <a:prstGeom prst="rect">
                          <a:avLst/>
                        </a:prstGeom>
                        <a:solidFill>
                          <a:srgbClr val="5389A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AA121" id="Rectangle 326423767" o:spid="_x0000_s1026" alt="&quot;&quot;" style="position:absolute;margin-left:.5pt;margin-top:-6.3pt;width:611.25pt;height:2.15pt;z-index:25165619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" fillcolor="#5389a3" stroked="f" strokeweight="1pt">
                <w10:wrap anchorx="page"/>
              </v:rect>
            </w:pict>
          </mc:Fallback>
        </mc:AlternateContent>
      </w:r>
    </w:p>
    <w:p w14:paraId="09CB6F7D" w14:textId="4DB731AE" w:rsidR="00006D43" w:rsidRPr="00A56E1D" w:rsidRDefault="002C2C8C" w:rsidP="00BF3791">
      <w:pPr>
        <w:spacing w:before="240" w:after="0" w:line="240" w:lineRule="auto"/>
        <w:rPr>
          <w:rFonts w:ascii="Segoe UI" w:eastAsia="Aptos" w:hAnsi="Segoe UI" w:cs="Segoe UI"/>
          <w:b/>
          <w:bCs/>
          <w:caps/>
          <w:kern w:val="0"/>
          <w:sz w:val="24"/>
          <w:szCs w:val="24"/>
          <w14:ligatures w14:val="none"/>
        </w:rPr>
      </w:pPr>
      <w:r w:rsidRPr="00A56E1D">
        <w:rPr>
          <w:rFonts w:ascii="Segoe UI" w:eastAsia="Aptos" w:hAnsi="Segoe UI" w:cs="Segoe UI"/>
          <w:b/>
          <w:bCs/>
          <w:caps/>
          <w:kern w:val="0"/>
          <w:sz w:val="24"/>
          <w:szCs w:val="24"/>
          <w14:ligatures w14:val="none"/>
        </w:rPr>
        <w:t>Introduction</w:t>
      </w:r>
    </w:p>
    <w:p w14:paraId="6A47D8DF" w14:textId="223E70A3" w:rsidR="002C2C8C" w:rsidRPr="002C2C8C" w:rsidRDefault="002C2C8C" w:rsidP="00006D43">
      <w:pPr>
        <w:spacing w:after="240" w:line="240" w:lineRule="auto"/>
        <w:rPr>
          <w:rFonts w:ascii="Segoe UI" w:eastAsia="Aptos" w:hAnsi="Segoe UI" w:cs="Segoe UI"/>
          <w:kern w:val="0"/>
          <w:sz w:val="24"/>
          <w:szCs w:val="24"/>
          <w14:ligatures w14:val="none"/>
        </w:rPr>
      </w:pPr>
      <w:r w:rsidRPr="002C2C8C">
        <w:rPr>
          <w:rFonts w:ascii="Segoe UI" w:eastAsia="Aptos" w:hAnsi="Segoe UI" w:cs="Segoe UI"/>
          <w:kern w:val="0"/>
          <w:sz w:val="24"/>
          <w:szCs w:val="24"/>
          <w14:ligatures w14:val="none"/>
        </w:rPr>
        <w:t>Welcome to the Guide for Onboarding Mobile Crisis Team Members. This guide outlines best practices for creating a positive team environment, providing supportive supervision, and ensuring team members’ competency and critical thinking. A strong onboarding plan not only promotes retention but also helps team members discover their 'why'—the personal mission that drives them in crisis intervention work.</w:t>
      </w:r>
    </w:p>
    <w:p w14:paraId="6157DD25" w14:textId="580FFBF0" w:rsidR="002C2C8C" w:rsidRPr="00AD667E" w:rsidRDefault="002C2C8C" w:rsidP="00AD667E">
      <w:pPr>
        <w:spacing w:before="240" w:after="240" w:line="240" w:lineRule="auto"/>
        <w:rPr>
          <w:rFonts w:ascii="Segoe UI" w:eastAsia="Aptos" w:hAnsi="Segoe UI" w:cs="Segoe UI"/>
          <w:b/>
          <w:bCs/>
          <w:caps/>
          <w:kern w:val="0"/>
          <w:sz w:val="24"/>
          <w:szCs w:val="24"/>
          <w14:ligatures w14:val="none"/>
        </w:rPr>
      </w:pPr>
      <w:r w:rsidRPr="00AD667E">
        <w:rPr>
          <w:rFonts w:ascii="Segoe UI" w:eastAsia="Aptos" w:hAnsi="Segoe UI" w:cs="Segoe UI"/>
          <w:b/>
          <w:bCs/>
          <w:caps/>
          <w:kern w:val="0"/>
          <w:sz w:val="24"/>
          <w:szCs w:val="24"/>
          <w14:ligatures w14:val="none"/>
        </w:rPr>
        <w:t>Training Roles</w:t>
      </w:r>
    </w:p>
    <w:p w14:paraId="02CBB122" w14:textId="77777777" w:rsidR="002C2C8C" w:rsidRPr="002C2C8C" w:rsidRDefault="002C2C8C" w:rsidP="00D40C10">
      <w:pPr>
        <w:numPr>
          <w:ilvl w:val="0"/>
          <w:numId w:val="24"/>
        </w:numPr>
        <w:spacing w:after="240" w:line="240" w:lineRule="auto"/>
        <w:ind w:left="576" w:hanging="288"/>
        <w:rPr>
          <w:rFonts w:ascii="Segoe UI" w:eastAsia="Aptos" w:hAnsi="Segoe UI" w:cs="Segoe UI"/>
          <w:kern w:val="0"/>
          <w:sz w:val="24"/>
          <w:szCs w:val="24"/>
          <w14:ligatures w14:val="none"/>
        </w:rPr>
      </w:pPr>
      <w:r w:rsidRPr="002C2C8C">
        <w:rPr>
          <w:rFonts w:ascii="Segoe UI" w:eastAsia="Aptos" w:hAnsi="Segoe UI" w:cs="Segoe UI"/>
          <w:b/>
          <w:bCs/>
          <w:kern w:val="0"/>
          <w:sz w:val="24"/>
          <w:szCs w:val="24"/>
          <w14:ligatures w14:val="none"/>
        </w:rPr>
        <w:t>Supervisor</w:t>
      </w:r>
      <w:r w:rsidRPr="002C2C8C">
        <w:rPr>
          <w:rFonts w:ascii="Segoe UI" w:eastAsia="Aptos" w:hAnsi="Segoe UI" w:cs="Segoe UI"/>
          <w:kern w:val="0"/>
          <w:sz w:val="24"/>
          <w:szCs w:val="24"/>
          <w14:ligatures w14:val="none"/>
        </w:rPr>
        <w:t>: Overseeing crisis training, clinical training, and operations/onboarding.</w:t>
      </w:r>
    </w:p>
    <w:p w14:paraId="5B570CEA" w14:textId="77777777" w:rsidR="002C2C8C" w:rsidRPr="00D12DFE" w:rsidRDefault="002C2C8C" w:rsidP="00D40C10">
      <w:pPr>
        <w:numPr>
          <w:ilvl w:val="0"/>
          <w:numId w:val="24"/>
        </w:numPr>
        <w:spacing w:after="240" w:line="240" w:lineRule="auto"/>
        <w:ind w:left="576" w:hanging="288"/>
        <w:contextualSpacing/>
        <w:rPr>
          <w:rFonts w:ascii="Segoe UI" w:eastAsia="Aptos" w:hAnsi="Segoe UI" w:cs="Segoe UI"/>
          <w:kern w:val="0"/>
          <w:sz w:val="24"/>
          <w:szCs w:val="24"/>
          <w14:ligatures w14:val="none"/>
        </w:rPr>
      </w:pPr>
      <w:r w:rsidRPr="002C2C8C">
        <w:rPr>
          <w:rFonts w:ascii="Segoe UI" w:eastAsia="Aptos" w:hAnsi="Segoe UI" w:cs="Segoe UI"/>
          <w:b/>
          <w:bCs/>
          <w:kern w:val="0"/>
          <w:sz w:val="24"/>
          <w:szCs w:val="24"/>
          <w14:ligatures w14:val="none"/>
        </w:rPr>
        <w:t>Training Officers/Specialists</w:t>
      </w:r>
      <w:r w:rsidRPr="002C2C8C">
        <w:rPr>
          <w:rFonts w:ascii="Segoe UI" w:eastAsia="Aptos" w:hAnsi="Segoe UI" w:cs="Segoe UI"/>
          <w:kern w:val="0"/>
          <w:sz w:val="24"/>
          <w:szCs w:val="24"/>
          <w14:ligatures w14:val="none"/>
        </w:rPr>
        <w:t xml:space="preserve">: May be lead or highly experienced team members acting as a mentor to incoming personnel. </w:t>
      </w:r>
      <w:proofErr w:type="gramStart"/>
      <w:r w:rsidRPr="002C2C8C">
        <w:rPr>
          <w:rFonts w:ascii="Segoe UI" w:eastAsia="Aptos" w:hAnsi="Segoe UI" w:cs="Segoe UI"/>
          <w:kern w:val="0"/>
          <w:sz w:val="24"/>
          <w:szCs w:val="24"/>
          <w14:ligatures w14:val="none"/>
        </w:rPr>
        <w:t>Oversees</w:t>
      </w:r>
      <w:proofErr w:type="gramEnd"/>
      <w:r w:rsidRPr="002C2C8C">
        <w:rPr>
          <w:rFonts w:ascii="Segoe UI" w:eastAsia="Aptos" w:hAnsi="Segoe UI" w:cs="Segoe UI"/>
          <w:kern w:val="0"/>
          <w:sz w:val="24"/>
          <w:szCs w:val="24"/>
          <w14:ligatures w14:val="none"/>
        </w:rPr>
        <w:t xml:space="preserve"> daily training, shadowing, document training progress, meets with Supervisor to provide feedback. Specialists provide training in specific skills needed for specific job duties/roles (i.e. field, phone, lead).</w:t>
      </w:r>
    </w:p>
    <w:p w14:paraId="05E3059F" w14:textId="77777777" w:rsidR="004F0BFF" w:rsidRPr="002C2C8C" w:rsidRDefault="004F0BFF" w:rsidP="00D40C10">
      <w:pPr>
        <w:spacing w:after="240" w:line="240" w:lineRule="auto"/>
        <w:ind w:left="720"/>
        <w:contextualSpacing/>
        <w:rPr>
          <w:rFonts w:ascii="Segoe UI" w:eastAsia="Aptos" w:hAnsi="Segoe UI" w:cs="Segoe UI"/>
          <w:kern w:val="0"/>
          <w:sz w:val="24"/>
          <w:szCs w:val="24"/>
          <w14:ligatures w14:val="none"/>
        </w:rPr>
      </w:pPr>
    </w:p>
    <w:p w14:paraId="35974341" w14:textId="77777777" w:rsidR="002C2C8C" w:rsidRPr="00AD667E" w:rsidRDefault="002C2C8C" w:rsidP="00AD667E">
      <w:pPr>
        <w:spacing w:before="240" w:after="0" w:line="240" w:lineRule="auto"/>
        <w:rPr>
          <w:rFonts w:ascii="Segoe UI" w:eastAsia="Aptos" w:hAnsi="Segoe UI" w:cs="Segoe UI"/>
          <w:b/>
          <w:bCs/>
          <w:caps/>
          <w:kern w:val="0"/>
          <w:sz w:val="24"/>
          <w:szCs w:val="24"/>
          <w14:ligatures w14:val="none"/>
        </w:rPr>
      </w:pPr>
      <w:r w:rsidRPr="00AD667E">
        <w:rPr>
          <w:rFonts w:ascii="Segoe UI" w:eastAsia="Aptos" w:hAnsi="Segoe UI" w:cs="Segoe UI"/>
          <w:b/>
          <w:bCs/>
          <w:caps/>
          <w:kern w:val="0"/>
          <w:sz w:val="24"/>
          <w:szCs w:val="24"/>
          <w14:ligatures w14:val="none"/>
        </w:rPr>
        <w:t xml:space="preserve">1. </w:t>
      </w:r>
      <w:r w:rsidRPr="00BF411E">
        <w:rPr>
          <w:rFonts w:ascii="Segoe UI" w:eastAsia="Aptos" w:hAnsi="Segoe UI" w:cs="Segoe UI"/>
          <w:b/>
          <w:bCs/>
          <w:kern w:val="0"/>
          <w:sz w:val="24"/>
          <w:szCs w:val="24"/>
          <w14:ligatures w14:val="none"/>
        </w:rPr>
        <w:t>Instilling a Positive Team Environment</w:t>
      </w:r>
    </w:p>
    <w:p w14:paraId="06FBE1B8" w14:textId="77777777" w:rsidR="002C2C8C" w:rsidRPr="002C2C8C" w:rsidRDefault="002C2C8C" w:rsidP="00FB4510">
      <w:pPr>
        <w:spacing w:after="240" w:line="240" w:lineRule="auto"/>
        <w:rPr>
          <w:rFonts w:ascii="Segoe UI" w:eastAsia="Aptos" w:hAnsi="Segoe UI" w:cs="Segoe UI"/>
          <w:kern w:val="0"/>
          <w:sz w:val="24"/>
          <w:szCs w:val="24"/>
          <w14:ligatures w14:val="none"/>
        </w:rPr>
      </w:pPr>
      <w:r w:rsidRPr="002C2C8C">
        <w:rPr>
          <w:rFonts w:ascii="Segoe UI" w:eastAsia="Aptos" w:hAnsi="Segoe UI" w:cs="Segoe UI"/>
          <w:kern w:val="0"/>
          <w:sz w:val="24"/>
          <w:szCs w:val="24"/>
          <w14:ligatures w14:val="none"/>
        </w:rPr>
        <w:t>Creating a supportive and cohesive team is essential for mobile crisis team success. Supervisors and Training Officers should:</w:t>
      </w:r>
    </w:p>
    <w:p w14:paraId="080EFFCD"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Foster Open Communication</w:t>
      </w:r>
      <w:r w:rsidRPr="002C2C8C">
        <w:rPr>
          <w:rFonts w:ascii="Segoe UI" w:eastAsia="Aptos" w:hAnsi="Segoe UI" w:cs="Segoe UI"/>
          <w:color w:val="000000"/>
          <w:kern w:val="0"/>
          <w:sz w:val="24"/>
          <w:szCs w:val="24"/>
          <w14:ligatures w14:val="none"/>
        </w:rPr>
        <w:t>: Encourage transparency and regular check-ins.</w:t>
      </w:r>
    </w:p>
    <w:p w14:paraId="4278188A"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Model Teamwork and Collaboration</w:t>
      </w:r>
      <w:r w:rsidRPr="002C2C8C">
        <w:rPr>
          <w:rFonts w:ascii="Segoe UI" w:eastAsia="Aptos" w:hAnsi="Segoe UI" w:cs="Segoe UI"/>
          <w:color w:val="000000"/>
          <w:kern w:val="0"/>
          <w:sz w:val="24"/>
          <w:szCs w:val="24"/>
          <w14:ligatures w14:val="none"/>
        </w:rPr>
        <w:t>: Promote a culture of shared responsibility and mutual support.</w:t>
      </w:r>
    </w:p>
    <w:p w14:paraId="14524166"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Recognize and Celebrate Successes</w:t>
      </w:r>
      <w:r w:rsidRPr="002C2C8C">
        <w:rPr>
          <w:rFonts w:ascii="Segoe UI" w:eastAsia="Aptos" w:hAnsi="Segoe UI" w:cs="Segoe UI"/>
          <w:color w:val="000000"/>
          <w:kern w:val="0"/>
          <w:sz w:val="24"/>
          <w:szCs w:val="24"/>
          <w14:ligatures w14:val="none"/>
        </w:rPr>
        <w:t>: Acknowledge individual and team achievements.</w:t>
      </w:r>
    </w:p>
    <w:p w14:paraId="32A3A2AC"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Promote Self-Care and Wellness</w:t>
      </w:r>
      <w:r w:rsidRPr="002C2C8C">
        <w:rPr>
          <w:rFonts w:ascii="Segoe UI" w:eastAsia="Aptos" w:hAnsi="Segoe UI" w:cs="Segoe UI"/>
          <w:color w:val="000000"/>
          <w:kern w:val="0"/>
          <w:sz w:val="24"/>
          <w:szCs w:val="24"/>
          <w14:ligatures w14:val="none"/>
        </w:rPr>
        <w:t>: Provide resources for managing stress and preventing burnout.</w:t>
      </w:r>
    </w:p>
    <w:p w14:paraId="4AA4784D"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Encourage Inclusivity and Respect</w:t>
      </w:r>
      <w:r w:rsidRPr="002C2C8C">
        <w:rPr>
          <w:rFonts w:ascii="Segoe UI" w:eastAsia="Aptos" w:hAnsi="Segoe UI" w:cs="Segoe UI"/>
          <w:color w:val="000000"/>
          <w:kern w:val="0"/>
          <w:sz w:val="24"/>
          <w:szCs w:val="24"/>
          <w14:ligatures w14:val="none"/>
        </w:rPr>
        <w:t>: Ensure all team members feel valued and respected.</w:t>
      </w:r>
    </w:p>
    <w:p w14:paraId="22A7F751" w14:textId="77777777" w:rsidR="002C2C8C" w:rsidRPr="00AD667E" w:rsidRDefault="002C2C8C" w:rsidP="00AD667E">
      <w:pPr>
        <w:spacing w:before="240" w:after="0" w:line="240" w:lineRule="auto"/>
        <w:rPr>
          <w:rFonts w:ascii="Segoe UI" w:eastAsia="Aptos" w:hAnsi="Segoe UI" w:cs="Segoe UI"/>
          <w:b/>
          <w:bCs/>
          <w:caps/>
          <w:kern w:val="0"/>
          <w:sz w:val="24"/>
          <w:szCs w:val="24"/>
          <w14:ligatures w14:val="none"/>
        </w:rPr>
      </w:pPr>
      <w:r w:rsidRPr="00AD667E">
        <w:rPr>
          <w:rFonts w:ascii="Segoe UI" w:eastAsia="Aptos" w:hAnsi="Segoe UI" w:cs="Segoe UI"/>
          <w:b/>
          <w:bCs/>
          <w:caps/>
          <w:kern w:val="0"/>
          <w:sz w:val="24"/>
          <w:szCs w:val="24"/>
          <w14:ligatures w14:val="none"/>
        </w:rPr>
        <w:t xml:space="preserve">2. </w:t>
      </w:r>
      <w:r w:rsidRPr="00BF411E">
        <w:rPr>
          <w:rFonts w:ascii="Segoe UI" w:eastAsia="Aptos" w:hAnsi="Segoe UI" w:cs="Segoe UI"/>
          <w:b/>
          <w:bCs/>
          <w:kern w:val="0"/>
          <w:sz w:val="24"/>
          <w:szCs w:val="24"/>
          <w14:ligatures w14:val="none"/>
        </w:rPr>
        <w:t>Supportive Supervision</w:t>
      </w:r>
    </w:p>
    <w:p w14:paraId="20C7B3FF" w14:textId="77777777" w:rsidR="002C2C8C" w:rsidRPr="002C2C8C" w:rsidRDefault="002C2C8C" w:rsidP="000B62F0">
      <w:pPr>
        <w:spacing w:after="240" w:line="240" w:lineRule="auto"/>
        <w:rPr>
          <w:rFonts w:ascii="Segoe UI" w:eastAsia="Aptos" w:hAnsi="Segoe UI" w:cs="Segoe UI"/>
          <w:kern w:val="0"/>
          <w:sz w:val="24"/>
          <w:szCs w:val="24"/>
          <w14:ligatures w14:val="none"/>
        </w:rPr>
      </w:pPr>
      <w:r w:rsidRPr="002C2C8C">
        <w:rPr>
          <w:rFonts w:ascii="Segoe UI" w:eastAsia="Aptos" w:hAnsi="Segoe UI" w:cs="Segoe UI"/>
          <w:kern w:val="0"/>
          <w:sz w:val="24"/>
          <w:szCs w:val="24"/>
          <w14:ligatures w14:val="none"/>
        </w:rPr>
        <w:t>Supervisors and Training Officers play a crucial role in providing guidance and support to new mobile crisis team members. Best practices include:</w:t>
      </w:r>
    </w:p>
    <w:p w14:paraId="285101C0"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Regular Supervision Meetings</w:t>
      </w:r>
      <w:r w:rsidRPr="002C2C8C">
        <w:rPr>
          <w:rFonts w:ascii="Segoe UI" w:eastAsia="Aptos" w:hAnsi="Segoe UI" w:cs="Segoe UI"/>
          <w:color w:val="000000"/>
          <w:kern w:val="0"/>
          <w:sz w:val="24"/>
          <w:szCs w:val="24"/>
          <w14:ligatures w14:val="none"/>
        </w:rPr>
        <w:t>: Schedule consistent one-on-one and team meetings.</w:t>
      </w:r>
    </w:p>
    <w:p w14:paraId="46BCDA7F"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kern w:val="0"/>
          <w:sz w:val="24"/>
          <w:szCs w:val="24"/>
          <w14:ligatures w14:val="none"/>
        </w:rPr>
        <w:lastRenderedPageBreak/>
        <w:t>Mentorship Opportunities</w:t>
      </w:r>
      <w:r w:rsidRPr="002C2C8C">
        <w:rPr>
          <w:rFonts w:ascii="Segoe UI" w:eastAsia="Aptos" w:hAnsi="Segoe UI" w:cs="Segoe UI"/>
          <w:color w:val="000000"/>
          <w:kern w:val="0"/>
          <w:sz w:val="24"/>
          <w:szCs w:val="24"/>
          <w14:ligatures w14:val="none"/>
        </w:rPr>
        <w:t>: Pair new team members with experienced team members (Training Officers/Specialists) for guidance</w:t>
      </w:r>
      <w:r w:rsidRPr="002C2C8C">
        <w:rPr>
          <w:rFonts w:ascii="Segoe UI" w:eastAsia="Aptos" w:hAnsi="Segoe UI" w:cs="Segoe UI"/>
          <w:kern w:val="0"/>
          <w:sz w:val="24"/>
          <w:szCs w:val="24"/>
          <w14:ligatures w14:val="none"/>
        </w:rPr>
        <w:t xml:space="preserve"> and training on specific skills assigned.</w:t>
      </w:r>
    </w:p>
    <w:p w14:paraId="5617195F"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color w:val="000000"/>
          <w:kern w:val="0"/>
          <w:sz w:val="24"/>
          <w:szCs w:val="24"/>
          <w14:ligatures w14:val="none"/>
        </w:rPr>
        <w:t>Encouraging Reflective Practice</w:t>
      </w:r>
      <w:r w:rsidRPr="002C2C8C">
        <w:rPr>
          <w:rFonts w:ascii="Segoe UI" w:eastAsia="Aptos" w:hAnsi="Segoe UI" w:cs="Segoe UI"/>
          <w:color w:val="000000"/>
          <w:kern w:val="0"/>
          <w:sz w:val="24"/>
          <w:szCs w:val="24"/>
          <w14:ligatures w14:val="none"/>
        </w:rPr>
        <w:t>: Promote self-assessment and discussions about case experiences</w:t>
      </w:r>
      <w:r w:rsidRPr="002C2C8C">
        <w:rPr>
          <w:rFonts w:ascii="Segoe UI" w:eastAsia="Aptos" w:hAnsi="Segoe UI" w:cs="Segoe UI"/>
          <w:kern w:val="0"/>
          <w:sz w:val="24"/>
          <w:szCs w:val="24"/>
          <w14:ligatures w14:val="none"/>
        </w:rPr>
        <w:t xml:space="preserve"> and challenges.</w:t>
      </w:r>
    </w:p>
    <w:p w14:paraId="4F35262E"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color w:val="000000"/>
          <w:kern w:val="0"/>
          <w:sz w:val="24"/>
          <w:szCs w:val="24"/>
          <w14:ligatures w14:val="none"/>
        </w:rPr>
        <w:t>Providing Constructive Feedback</w:t>
      </w:r>
      <w:r w:rsidRPr="002C2C8C">
        <w:rPr>
          <w:rFonts w:ascii="Segoe UI" w:eastAsia="Aptos" w:hAnsi="Segoe UI" w:cs="Segoe UI"/>
          <w:color w:val="000000"/>
          <w:kern w:val="0"/>
          <w:sz w:val="24"/>
          <w:szCs w:val="24"/>
          <w14:ligatures w14:val="none"/>
        </w:rPr>
        <w:t xml:space="preserve">: Offer timely and specific feedback to promote professional growth. It is recommended to debrief after every phone call, consult, </w:t>
      </w:r>
      <w:r w:rsidRPr="002C2C8C">
        <w:rPr>
          <w:rFonts w:ascii="Segoe UI" w:eastAsia="Aptos" w:hAnsi="Segoe UI" w:cs="Segoe UI"/>
          <w:kern w:val="0"/>
          <w:sz w:val="24"/>
          <w:szCs w:val="24"/>
          <w14:ligatures w14:val="none"/>
        </w:rPr>
        <w:t>and field visit for the first 30 days or as needed.</w:t>
      </w:r>
    </w:p>
    <w:p w14:paraId="4506964A"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color w:val="000000"/>
          <w:kern w:val="0"/>
          <w:sz w:val="24"/>
          <w:szCs w:val="24"/>
          <w14:ligatures w14:val="none"/>
        </w:rPr>
        <w:t>Crisis Debriefing and Support</w:t>
      </w:r>
      <w:r w:rsidRPr="002C2C8C">
        <w:rPr>
          <w:rFonts w:ascii="Segoe UI" w:eastAsia="Aptos" w:hAnsi="Segoe UI" w:cs="Segoe UI"/>
          <w:color w:val="000000"/>
          <w:kern w:val="0"/>
          <w:sz w:val="24"/>
          <w:szCs w:val="24"/>
          <w14:ligatures w14:val="none"/>
        </w:rPr>
        <w:t xml:space="preserve">: Ensure team members have access to support after handling high-intensity cases. Team members may </w:t>
      </w:r>
      <w:r w:rsidRPr="002C2C8C">
        <w:rPr>
          <w:rFonts w:ascii="Segoe UI" w:eastAsia="Aptos" w:hAnsi="Segoe UI" w:cs="Segoe UI"/>
          <w:kern w:val="0"/>
          <w:sz w:val="24"/>
          <w:szCs w:val="24"/>
          <w14:ligatures w14:val="none"/>
        </w:rPr>
        <w:t>need guidance on creating their own support routine.</w:t>
      </w:r>
    </w:p>
    <w:p w14:paraId="28C07E15"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color w:val="000000"/>
          <w:kern w:val="0"/>
          <w:sz w:val="24"/>
          <w:szCs w:val="24"/>
          <w14:ligatures w14:val="none"/>
        </w:rPr>
        <w:t>Helping Team Members Discover Their 'Why:’</w:t>
      </w:r>
      <w:r w:rsidRPr="002C2C8C">
        <w:rPr>
          <w:rFonts w:ascii="Segoe UI" w:eastAsia="Aptos" w:hAnsi="Segoe UI" w:cs="Segoe UI"/>
          <w:color w:val="000000"/>
          <w:kern w:val="0"/>
          <w:sz w:val="24"/>
          <w:szCs w:val="24"/>
          <w14:ligatures w14:val="none"/>
        </w:rPr>
        <w:t xml:space="preserve"> Engage in conversations that help team members connect with their personal mission and professional purpose.</w:t>
      </w:r>
      <w:r w:rsidRPr="002C2C8C">
        <w:rPr>
          <w:rFonts w:ascii="Segoe UI" w:eastAsia="Aptos" w:hAnsi="Segoe UI" w:cs="Segoe UI"/>
          <w:kern w:val="0"/>
          <w:sz w:val="24"/>
          <w:szCs w:val="24"/>
          <w14:ligatures w14:val="none"/>
        </w:rPr>
        <w:t xml:space="preserve"> </w:t>
      </w:r>
    </w:p>
    <w:p w14:paraId="7BB1C65D" w14:textId="77777777" w:rsidR="002C2C8C" w:rsidRPr="00BF411E" w:rsidRDefault="002C2C8C" w:rsidP="00AD667E">
      <w:pPr>
        <w:spacing w:before="240" w:after="0" w:line="240" w:lineRule="auto"/>
        <w:rPr>
          <w:rFonts w:ascii="Segoe UI" w:eastAsia="Aptos" w:hAnsi="Segoe UI" w:cs="Segoe UI"/>
          <w:b/>
          <w:bCs/>
          <w:kern w:val="0"/>
          <w:sz w:val="24"/>
          <w:szCs w:val="24"/>
          <w14:ligatures w14:val="none"/>
        </w:rPr>
      </w:pPr>
      <w:r w:rsidRPr="00AD667E">
        <w:rPr>
          <w:rFonts w:ascii="Segoe UI" w:eastAsia="Aptos" w:hAnsi="Segoe UI" w:cs="Segoe UI"/>
          <w:b/>
          <w:bCs/>
          <w:caps/>
          <w:kern w:val="0"/>
          <w:sz w:val="24"/>
          <w:szCs w:val="24"/>
          <w14:ligatures w14:val="none"/>
        </w:rPr>
        <w:t xml:space="preserve">3. </w:t>
      </w:r>
      <w:r w:rsidRPr="00BF411E">
        <w:rPr>
          <w:rFonts w:ascii="Segoe UI" w:eastAsia="Aptos" w:hAnsi="Segoe UI" w:cs="Segoe UI"/>
          <w:b/>
          <w:bCs/>
          <w:kern w:val="0"/>
          <w:sz w:val="24"/>
          <w:szCs w:val="24"/>
          <w14:ligatures w14:val="none"/>
        </w:rPr>
        <w:t>Ensuring Competency and Critical Thinking Assessments</w:t>
      </w:r>
    </w:p>
    <w:p w14:paraId="6E13DCB6" w14:textId="77777777" w:rsidR="002C2C8C" w:rsidRPr="002C2C8C" w:rsidRDefault="002C2C8C" w:rsidP="00CC487F">
      <w:pPr>
        <w:spacing w:after="240" w:line="240" w:lineRule="auto"/>
        <w:rPr>
          <w:rFonts w:ascii="Segoe UI" w:eastAsia="Aptos" w:hAnsi="Segoe UI" w:cs="Segoe UI"/>
          <w:kern w:val="0"/>
          <w:sz w:val="24"/>
          <w:szCs w:val="24"/>
          <w14:ligatures w14:val="none"/>
        </w:rPr>
      </w:pPr>
      <w:r w:rsidRPr="002C2C8C">
        <w:rPr>
          <w:rFonts w:ascii="Segoe UI" w:eastAsia="Aptos" w:hAnsi="Segoe UI" w:cs="Segoe UI"/>
          <w:kern w:val="0"/>
          <w:sz w:val="24"/>
          <w:szCs w:val="24"/>
          <w14:ligatures w14:val="none"/>
        </w:rPr>
        <w:t>Assessing competency and fostering critical thinking is key to successful onboarding. Supervisors and Training Officers should:</w:t>
      </w:r>
    </w:p>
    <w:p w14:paraId="0B0726EF"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Use a Structured Onboarding Checklist</w:t>
      </w:r>
      <w:r w:rsidRPr="002C2C8C">
        <w:rPr>
          <w:rFonts w:ascii="Segoe UI" w:eastAsia="Aptos" w:hAnsi="Segoe UI" w:cs="Segoe UI"/>
          <w:color w:val="000000"/>
          <w:kern w:val="0"/>
          <w:sz w:val="24"/>
          <w:szCs w:val="24"/>
          <w14:ligatures w14:val="none"/>
        </w:rPr>
        <w:t>: Ensure all key competencies are covered during training.</w:t>
      </w:r>
    </w:p>
    <w:p w14:paraId="2C6D5932"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spacing w:val="-4"/>
          <w:kern w:val="0"/>
          <w:sz w:val="24"/>
          <w:szCs w:val="24"/>
          <w14:ligatures w14:val="none"/>
        </w:rPr>
      </w:pPr>
      <w:r w:rsidRPr="002C2C8C">
        <w:rPr>
          <w:rFonts w:ascii="Segoe UI" w:eastAsia="Aptos" w:hAnsi="Segoe UI" w:cs="Segoe UI"/>
          <w:b/>
          <w:color w:val="000000"/>
          <w:kern w:val="0"/>
          <w:sz w:val="24"/>
          <w:szCs w:val="24"/>
          <w14:ligatures w14:val="none"/>
        </w:rPr>
        <w:t>Simulated Crisis Scenarios</w:t>
      </w:r>
      <w:r w:rsidRPr="002C2C8C">
        <w:rPr>
          <w:rFonts w:ascii="Segoe UI" w:eastAsia="Aptos" w:hAnsi="Segoe UI" w:cs="Segoe UI"/>
          <w:color w:val="000000"/>
          <w:spacing w:val="-4"/>
          <w:kern w:val="0"/>
          <w:sz w:val="24"/>
          <w:szCs w:val="24"/>
          <w14:ligatures w14:val="none"/>
        </w:rPr>
        <w:t>: Conduct role-play exercises to assess decision-making and crisis intervention skills.</w:t>
      </w:r>
    </w:p>
    <w:p w14:paraId="7A0399BE"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Ongoing Skill Evaluations</w:t>
      </w:r>
      <w:r w:rsidRPr="002C2C8C">
        <w:rPr>
          <w:rFonts w:ascii="Segoe UI" w:eastAsia="Aptos" w:hAnsi="Segoe UI" w:cs="Segoe UI"/>
          <w:color w:val="000000"/>
          <w:kern w:val="0"/>
          <w:sz w:val="24"/>
          <w:szCs w:val="24"/>
          <w14:ligatures w14:val="none"/>
        </w:rPr>
        <w:t>: Implement periodic assessments through case reviews and direct observations.</w:t>
      </w:r>
    </w:p>
    <w:p w14:paraId="772E1245"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kern w:val="0"/>
          <w:sz w:val="24"/>
          <w:szCs w:val="24"/>
          <w14:ligatures w14:val="none"/>
        </w:rPr>
        <w:t>Encourage</w:t>
      </w:r>
      <w:r w:rsidRPr="002C2C8C">
        <w:rPr>
          <w:rFonts w:ascii="Segoe UI" w:eastAsia="Aptos" w:hAnsi="Segoe UI" w:cs="Segoe UI"/>
          <w:b/>
          <w:color w:val="000000"/>
          <w:kern w:val="0"/>
          <w:sz w:val="24"/>
          <w:szCs w:val="24"/>
          <w14:ligatures w14:val="none"/>
        </w:rPr>
        <w:t xml:space="preserve"> Case Discussions</w:t>
      </w:r>
      <w:r w:rsidRPr="002C2C8C">
        <w:rPr>
          <w:rFonts w:ascii="Segoe UI" w:eastAsia="Aptos" w:hAnsi="Segoe UI" w:cs="Segoe UI"/>
          <w:color w:val="000000"/>
          <w:kern w:val="0"/>
          <w:sz w:val="24"/>
          <w:szCs w:val="24"/>
          <w14:ligatures w14:val="none"/>
        </w:rPr>
        <w:t>: Facilitate team discussions on complex cases to enhance problem-solving skills.</w:t>
      </w:r>
    </w:p>
    <w:p w14:paraId="3D7FD1D5" w14:textId="77777777" w:rsidR="002C2C8C" w:rsidRP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color w:val="000000"/>
          <w:kern w:val="0"/>
          <w:sz w:val="24"/>
          <w:szCs w:val="24"/>
          <w14:ligatures w14:val="none"/>
        </w:rPr>
        <w:t>Develop Individualized Training Plans</w:t>
      </w:r>
      <w:r w:rsidRPr="002C2C8C">
        <w:rPr>
          <w:rFonts w:ascii="Segoe UI" w:eastAsia="Aptos" w:hAnsi="Segoe UI" w:cs="Segoe UI"/>
          <w:color w:val="000000"/>
          <w:kern w:val="0"/>
          <w:sz w:val="24"/>
          <w:szCs w:val="24"/>
          <w14:ligatures w14:val="none"/>
        </w:rPr>
        <w:t>: Address areas for improvement with tailored training and resources.</w:t>
      </w:r>
    </w:p>
    <w:p w14:paraId="6BA1C074" w14:textId="77777777" w:rsidR="002C2C8C" w:rsidRDefault="002C2C8C" w:rsidP="00D904E9">
      <w:pPr>
        <w:numPr>
          <w:ilvl w:val="0"/>
          <w:numId w:val="24"/>
        </w:numPr>
        <w:spacing w:after="240" w:line="240" w:lineRule="auto"/>
        <w:ind w:left="576" w:hanging="288"/>
        <w:rPr>
          <w:rFonts w:ascii="Segoe UI" w:eastAsia="Aptos" w:hAnsi="Segoe UI" w:cs="Segoe UI"/>
          <w:color w:val="000000"/>
          <w:kern w:val="0"/>
          <w:sz w:val="24"/>
          <w:szCs w:val="24"/>
          <w14:ligatures w14:val="none"/>
        </w:rPr>
      </w:pPr>
      <w:r w:rsidRPr="002C2C8C">
        <w:rPr>
          <w:rFonts w:ascii="Segoe UI" w:eastAsia="Aptos" w:hAnsi="Segoe UI" w:cs="Segoe UI"/>
          <w:b/>
          <w:bCs/>
          <w:color w:val="000000"/>
          <w:kern w:val="0"/>
          <w:sz w:val="24"/>
          <w:szCs w:val="24"/>
          <w14:ligatures w14:val="none"/>
        </w:rPr>
        <w:t>Support Long-Term Growth and Retention</w:t>
      </w:r>
      <w:r w:rsidRPr="002C2C8C">
        <w:rPr>
          <w:rFonts w:ascii="Segoe UI" w:eastAsia="Aptos" w:hAnsi="Segoe UI" w:cs="Segoe UI"/>
          <w:color w:val="000000"/>
          <w:kern w:val="0"/>
          <w:sz w:val="24"/>
          <w:szCs w:val="24"/>
          <w14:ligatures w14:val="none"/>
        </w:rPr>
        <w:t>: Provide continuous learning opportunities and career development pathways to keep team members engaged and motivated.</w:t>
      </w:r>
    </w:p>
    <w:p w14:paraId="5B1A3BDD" w14:textId="77777777" w:rsidR="007E779B" w:rsidRPr="002C2C8C" w:rsidRDefault="007E779B" w:rsidP="007E779B">
      <w:pPr>
        <w:spacing w:after="240" w:line="240" w:lineRule="auto"/>
        <w:rPr>
          <w:rFonts w:ascii="Segoe UI" w:eastAsia="Aptos" w:hAnsi="Segoe UI" w:cs="Segoe UI"/>
          <w:color w:val="000000"/>
          <w:kern w:val="0"/>
          <w:sz w:val="24"/>
          <w:szCs w:val="24"/>
          <w14:ligatures w14:val="none"/>
        </w:rPr>
      </w:pPr>
    </w:p>
    <w:p w14:paraId="37610772" w14:textId="77777777" w:rsidR="002C2C8C" w:rsidRPr="00AD667E" w:rsidRDefault="002C2C8C" w:rsidP="00AD667E">
      <w:pPr>
        <w:spacing w:before="240" w:after="0" w:line="240" w:lineRule="auto"/>
        <w:rPr>
          <w:rFonts w:ascii="Segoe UI" w:eastAsia="Aptos" w:hAnsi="Segoe UI" w:cs="Segoe UI"/>
          <w:b/>
          <w:bCs/>
          <w:caps/>
          <w:kern w:val="0"/>
          <w:sz w:val="24"/>
          <w:szCs w:val="24"/>
          <w14:ligatures w14:val="none"/>
        </w:rPr>
      </w:pPr>
      <w:r w:rsidRPr="00AD667E">
        <w:rPr>
          <w:rFonts w:ascii="Segoe UI" w:eastAsia="Aptos" w:hAnsi="Segoe UI" w:cs="Segoe UI"/>
          <w:b/>
          <w:bCs/>
          <w:caps/>
          <w:kern w:val="0"/>
          <w:sz w:val="24"/>
          <w:szCs w:val="24"/>
          <w14:ligatures w14:val="none"/>
        </w:rPr>
        <w:lastRenderedPageBreak/>
        <w:t>Use of the Mobile Crisis New Team Member Onboarding Checklist</w:t>
      </w:r>
    </w:p>
    <w:p w14:paraId="20676A12" w14:textId="39909338" w:rsidR="002C2C8C" w:rsidRPr="002C2C8C" w:rsidRDefault="002C2C8C" w:rsidP="00D40C10">
      <w:pPr>
        <w:spacing w:after="240" w:line="240" w:lineRule="auto"/>
        <w:rPr>
          <w:rFonts w:ascii="Segoe UI" w:eastAsia="Aptos" w:hAnsi="Segoe UI" w:cs="Segoe UI"/>
          <w:kern w:val="0"/>
          <w:sz w:val="24"/>
          <w:szCs w:val="24"/>
          <w14:ligatures w14:val="none"/>
        </w:rPr>
      </w:pPr>
      <w:r w:rsidRPr="002C2C8C">
        <w:rPr>
          <w:rFonts w:ascii="Segoe UI" w:eastAsia="Aptos" w:hAnsi="Segoe UI" w:cs="Segoe UI"/>
          <w:kern w:val="0"/>
          <w:sz w:val="24"/>
          <w:szCs w:val="24"/>
          <w14:ligatures w14:val="none"/>
        </w:rPr>
        <w:t xml:space="preserve">A structured onboarding checklist serves as a vital tool in supporting team members by outlining essential tasks, </w:t>
      </w:r>
      <w:proofErr w:type="gramStart"/>
      <w:r w:rsidRPr="002C2C8C">
        <w:rPr>
          <w:rFonts w:ascii="Segoe UI" w:eastAsia="Aptos" w:hAnsi="Segoe UI" w:cs="Segoe UI"/>
          <w:kern w:val="0"/>
          <w:sz w:val="24"/>
          <w:szCs w:val="24"/>
          <w14:ligatures w14:val="none"/>
        </w:rPr>
        <w:t>trainings</w:t>
      </w:r>
      <w:proofErr w:type="gramEnd"/>
      <w:r w:rsidRPr="002C2C8C">
        <w:rPr>
          <w:rFonts w:ascii="Segoe UI" w:eastAsia="Aptos" w:hAnsi="Segoe UI" w:cs="Segoe UI"/>
          <w:kern w:val="0"/>
          <w:sz w:val="24"/>
          <w:szCs w:val="24"/>
          <w14:ligatures w14:val="none"/>
        </w:rPr>
        <w:t xml:space="preserve">, and key conversations. This checklist ensures that all necessary components of onboarding are addressed in a clear and organized manner. By utilizing a structured plan, supervisors can provide consistency, track progress, and identify any gaps in training. Additionally, adapting and expanding the checklist as needed allows for flexibility in meeting the unique needs of each team members member. Setting 30-day and 60-day benchmarks within the plan helps establish clear goals and expectations and fosters team members’ confidence, competency, and </w:t>
      </w:r>
      <w:r w:rsidR="007E779B">
        <w:rPr>
          <w:rFonts w:ascii="Segoe UI" w:eastAsia="Aptos" w:hAnsi="Segoe UI" w:cs="Segoe UI"/>
          <w:kern w:val="0"/>
          <w:sz w:val="24"/>
          <w:szCs w:val="24"/>
          <w14:ligatures w14:val="none"/>
        </w:rPr>
        <w:br/>
      </w:r>
      <w:r w:rsidRPr="002C2C8C">
        <w:rPr>
          <w:rFonts w:ascii="Segoe UI" w:eastAsia="Aptos" w:hAnsi="Segoe UI" w:cs="Segoe UI"/>
          <w:kern w:val="0"/>
          <w:sz w:val="24"/>
          <w:szCs w:val="24"/>
          <w14:ligatures w14:val="none"/>
        </w:rPr>
        <w:t>long-term success within the mobile crisis team.</w:t>
      </w:r>
    </w:p>
    <w:p w14:paraId="3A5CFD38" w14:textId="77777777" w:rsidR="002C2C8C" w:rsidRPr="002C2C8C" w:rsidRDefault="002C2C8C" w:rsidP="00964D4C">
      <w:pPr>
        <w:spacing w:after="240" w:line="240" w:lineRule="auto"/>
        <w:rPr>
          <w:rFonts w:ascii="Segoe UI" w:eastAsia="Aptos" w:hAnsi="Segoe UI" w:cs="Segoe UI"/>
          <w:kern w:val="0"/>
          <w:sz w:val="24"/>
          <w:szCs w:val="24"/>
          <w14:ligatures w14:val="none"/>
        </w:rPr>
      </w:pPr>
      <w:r w:rsidRPr="002C2C8C">
        <w:rPr>
          <w:rFonts w:ascii="Segoe UI" w:eastAsia="Aptos" w:hAnsi="Segoe UI" w:cs="Segoe UI"/>
          <w:kern w:val="0"/>
          <w:sz w:val="24"/>
          <w:szCs w:val="24"/>
          <w14:ligatures w14:val="none"/>
        </w:rPr>
        <w:t>A well-structured onboarding process enhances team cohesion, ensures team members’ competency, and supports critical thinking in crisis intervention. By following these best practices, supervisors can foster a strong and effective mobile crisis team dedicated to serving the community with confidence and professionalism while also promoting retention and engagement.</w:t>
      </w:r>
    </w:p>
    <w:p w14:paraId="1C6B2E87" w14:textId="77777777" w:rsidR="002C2C8C" w:rsidRPr="002C2C8C" w:rsidRDefault="002C2C8C" w:rsidP="007E779B">
      <w:pPr>
        <w:spacing w:before="120" w:after="0" w:line="240" w:lineRule="auto"/>
        <w:rPr>
          <w:rFonts w:ascii="Segoe UI" w:eastAsia="Aptos" w:hAnsi="Segoe UI" w:cs="Segoe UI"/>
          <w:b/>
          <w:bCs/>
          <w:i/>
          <w:iCs/>
          <w:kern w:val="0"/>
          <w:sz w:val="24"/>
          <w:szCs w:val="24"/>
          <w14:ligatures w14:val="none"/>
        </w:rPr>
      </w:pPr>
      <w:r w:rsidRPr="002C2C8C">
        <w:rPr>
          <w:rFonts w:ascii="Segoe UI" w:eastAsia="Aptos" w:hAnsi="Segoe UI" w:cs="Segoe UI"/>
          <w:b/>
          <w:bCs/>
          <w:i/>
          <w:iCs/>
          <w:kern w:val="0"/>
          <w:sz w:val="24"/>
          <w:szCs w:val="24"/>
          <w14:ligatures w14:val="none"/>
        </w:rPr>
        <w:t>Acknowledgement</w:t>
      </w:r>
    </w:p>
    <w:p w14:paraId="56E4BB12" w14:textId="77777777" w:rsidR="002C2C8C" w:rsidRPr="002C2C8C" w:rsidRDefault="002C2C8C" w:rsidP="007E779B">
      <w:pPr>
        <w:spacing w:after="120" w:line="240" w:lineRule="auto"/>
        <w:rPr>
          <w:rFonts w:ascii="Segoe UI" w:eastAsia="Aptos" w:hAnsi="Segoe UI" w:cs="Segoe UI"/>
          <w:kern w:val="0"/>
          <w:sz w:val="24"/>
          <w:szCs w:val="24"/>
          <w14:ligatures w14:val="none"/>
        </w:rPr>
      </w:pPr>
      <w:r w:rsidRPr="002C2C8C">
        <w:rPr>
          <w:rFonts w:ascii="Segoe UI" w:eastAsia="Aptos" w:hAnsi="Segoe UI" w:cs="Segoe UI"/>
          <w:i/>
          <w:iCs/>
          <w:kern w:val="0"/>
          <w:sz w:val="24"/>
          <w:szCs w:val="24"/>
          <w14:ligatures w14:val="none"/>
        </w:rPr>
        <w:t>This guide was developed in collaboration with the San Francisco Department of Public Health and its dedicated partners. Special recognition is given to Krystle Cansino and Ana Ortega-Garcia for their valuable contributions, expertise, and commitment to supporting the development of this resource.</w:t>
      </w:r>
    </w:p>
    <w:p w14:paraId="1FE98D10" w14:textId="77777777" w:rsidR="002C2C8C" w:rsidRPr="002C2C8C" w:rsidRDefault="002C2C8C" w:rsidP="00D40C10">
      <w:pPr>
        <w:spacing w:before="120" w:after="120" w:line="240" w:lineRule="auto"/>
        <w:rPr>
          <w:rFonts w:ascii="Segoe UI" w:eastAsia="Aptos" w:hAnsi="Segoe UI" w:cs="Segoe UI"/>
          <w:b/>
          <w:bCs/>
          <w:kern w:val="0"/>
          <w:sz w:val="24"/>
          <w:szCs w:val="24"/>
          <w14:ligatures w14:val="none"/>
        </w:rPr>
      </w:pPr>
    </w:p>
    <w:p w14:paraId="5DD56B63" w14:textId="77777777" w:rsidR="002C2C8C" w:rsidRDefault="002C2C8C" w:rsidP="00D40C10">
      <w:pPr>
        <w:spacing w:before="120" w:after="120" w:line="240" w:lineRule="auto"/>
        <w:rPr>
          <w:rFonts w:ascii="Segoe UI" w:eastAsia="Aptos" w:hAnsi="Segoe UI" w:cs="Segoe UI"/>
          <w:b/>
          <w:bCs/>
          <w:kern w:val="0"/>
          <w:sz w:val="24"/>
          <w:szCs w:val="24"/>
          <w14:ligatures w14:val="none"/>
        </w:rPr>
      </w:pPr>
    </w:p>
    <w:p w14:paraId="6B55575F"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2E17A5E7"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45B62032"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060C47F7"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2593C5FB"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0BAF4072"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2FE0209F"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5664EE23"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0A877748"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7D6D87CC"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04200258" w14:textId="77777777" w:rsidR="005F63B7" w:rsidRDefault="005F63B7" w:rsidP="00D40C10">
      <w:pPr>
        <w:spacing w:before="120" w:after="120" w:line="240" w:lineRule="auto"/>
        <w:rPr>
          <w:rFonts w:ascii="Segoe UI" w:eastAsia="Aptos" w:hAnsi="Segoe UI" w:cs="Segoe UI"/>
          <w:b/>
          <w:bCs/>
          <w:kern w:val="0"/>
          <w:sz w:val="24"/>
          <w:szCs w:val="24"/>
          <w14:ligatures w14:val="none"/>
        </w:rPr>
      </w:pPr>
    </w:p>
    <w:p w14:paraId="75CA00E6" w14:textId="77777777" w:rsidR="00244DA1" w:rsidRDefault="00244DA1" w:rsidP="0035771B">
      <w:pPr>
        <w:spacing w:before="120" w:after="360" w:line="240" w:lineRule="auto"/>
        <w:rPr>
          <w:rFonts w:ascii="Segoe UI" w:eastAsia="Aptos" w:hAnsi="Segoe UI" w:cs="Segoe UI"/>
          <w:b/>
          <w:bCs/>
          <w:caps/>
          <w:kern w:val="0"/>
          <w:sz w:val="24"/>
          <w:szCs w:val="24"/>
          <w14:ligatures w14:val="none"/>
        </w:rPr>
      </w:pPr>
    </w:p>
    <w:p w14:paraId="5F85A73B" w14:textId="4CAF2277" w:rsidR="002C2C8C" w:rsidRPr="00775CAE" w:rsidRDefault="002C2C8C" w:rsidP="0035771B">
      <w:pPr>
        <w:spacing w:before="120" w:after="360" w:line="240" w:lineRule="auto"/>
        <w:rPr>
          <w:rFonts w:ascii="Segoe UI" w:eastAsia="Aptos" w:hAnsi="Segoe UI" w:cs="Segoe UI"/>
          <w:b/>
          <w:bCs/>
          <w:i/>
          <w:iCs/>
          <w:kern w:val="0"/>
          <w:sz w:val="24"/>
          <w:szCs w:val="24"/>
          <w14:ligatures w14:val="none"/>
        </w:rPr>
      </w:pPr>
      <w:r w:rsidRPr="00775CAE">
        <w:rPr>
          <w:rFonts w:ascii="Segoe UI" w:eastAsia="Aptos" w:hAnsi="Segoe UI" w:cs="Segoe UI"/>
          <w:b/>
          <w:bCs/>
          <w:i/>
          <w:iCs/>
          <w:kern w:val="0"/>
          <w:sz w:val="24"/>
          <w:szCs w:val="24"/>
          <w14:ligatures w14:val="none"/>
        </w:rPr>
        <w:t xml:space="preserve">This tool is comprised of the following sections: </w:t>
      </w:r>
    </w:p>
    <w:p w14:paraId="256D5C59" w14:textId="18DE9F4D" w:rsidR="002C2C8C" w:rsidRPr="00D21D83" w:rsidRDefault="008228B0" w:rsidP="00610E17">
      <w:pPr>
        <w:pStyle w:val="ListParagraph"/>
        <w:numPr>
          <w:ilvl w:val="0"/>
          <w:numId w:val="63"/>
        </w:numPr>
        <w:spacing w:before="120" w:after="360" w:line="240" w:lineRule="auto"/>
        <w:contextualSpacing w:val="0"/>
        <w:jc w:val="both"/>
        <w:rPr>
          <w:rFonts w:ascii="Segoe UI" w:eastAsia="Aptos" w:hAnsi="Segoe UI" w:cs="Segoe UI"/>
          <w:b/>
          <w:bCs/>
          <w:kern w:val="0"/>
          <w:sz w:val="24"/>
          <w:szCs w:val="24"/>
          <w14:ligatures w14:val="none"/>
        </w:rPr>
      </w:pPr>
      <w:r w:rsidRPr="00D21D83">
        <w:rPr>
          <w:rFonts w:ascii="Segoe UI" w:eastAsia="Aptos" w:hAnsi="Segoe UI" w:cs="Segoe UI"/>
          <w:b/>
          <w:bCs/>
          <w:kern w:val="0"/>
          <w:sz w:val="24"/>
          <w:szCs w:val="24"/>
          <w14:ligatures w14:val="none"/>
        </w:rPr>
        <w:t>Prior to Start Date</w:t>
      </w:r>
      <w:r w:rsidR="002C2C8C" w:rsidRPr="00D21D83">
        <w:rPr>
          <w:rFonts w:ascii="Segoe UI" w:eastAsia="Aptos" w:hAnsi="Segoe UI" w:cs="Segoe UI"/>
          <w:b/>
          <w:bCs/>
          <w:kern w:val="0"/>
          <w:sz w:val="24"/>
          <w:szCs w:val="24"/>
          <w14:ligatures w14:val="none"/>
        </w:rPr>
        <w:t xml:space="preserve"> </w:t>
      </w:r>
    </w:p>
    <w:p w14:paraId="6F7C9AF8" w14:textId="19BDF03C" w:rsidR="002C2C8C" w:rsidRPr="00D21D83" w:rsidRDefault="002C2C8C" w:rsidP="00610E17">
      <w:pPr>
        <w:pStyle w:val="ListParagraph"/>
        <w:numPr>
          <w:ilvl w:val="0"/>
          <w:numId w:val="63"/>
        </w:numPr>
        <w:spacing w:before="120" w:after="360" w:line="240" w:lineRule="auto"/>
        <w:contextualSpacing w:val="0"/>
        <w:jc w:val="both"/>
        <w:rPr>
          <w:rFonts w:ascii="Segoe UI" w:eastAsia="Aptos" w:hAnsi="Segoe UI" w:cs="Segoe UI"/>
          <w:b/>
          <w:bCs/>
          <w:kern w:val="0"/>
          <w:sz w:val="24"/>
          <w:szCs w:val="24"/>
          <w14:ligatures w14:val="none"/>
        </w:rPr>
      </w:pPr>
      <w:r w:rsidRPr="00D21D83">
        <w:rPr>
          <w:rFonts w:ascii="Segoe UI" w:eastAsia="Aptos" w:hAnsi="Segoe UI" w:cs="Segoe UI"/>
          <w:b/>
          <w:bCs/>
          <w:kern w:val="0"/>
          <w:sz w:val="24"/>
          <w:szCs w:val="24"/>
          <w14:ligatures w14:val="none"/>
        </w:rPr>
        <w:t xml:space="preserve">First Day </w:t>
      </w:r>
    </w:p>
    <w:p w14:paraId="1A5217BA" w14:textId="510D4A92" w:rsidR="002C2C8C" w:rsidRPr="00D21D83" w:rsidRDefault="002C2C8C" w:rsidP="00610E17">
      <w:pPr>
        <w:pStyle w:val="ListParagraph"/>
        <w:numPr>
          <w:ilvl w:val="0"/>
          <w:numId w:val="63"/>
        </w:numPr>
        <w:spacing w:before="120" w:after="360" w:line="240" w:lineRule="auto"/>
        <w:contextualSpacing w:val="0"/>
        <w:jc w:val="both"/>
        <w:rPr>
          <w:rFonts w:ascii="Segoe UI" w:eastAsia="Aptos" w:hAnsi="Segoe UI" w:cs="Segoe UI"/>
          <w:b/>
          <w:bCs/>
          <w:kern w:val="0"/>
          <w:sz w:val="24"/>
          <w:szCs w:val="24"/>
          <w14:ligatures w14:val="none"/>
        </w:rPr>
      </w:pPr>
      <w:r w:rsidRPr="00D21D83">
        <w:rPr>
          <w:rFonts w:ascii="Segoe UI" w:eastAsia="Aptos" w:hAnsi="Segoe UI" w:cs="Segoe UI"/>
          <w:b/>
          <w:bCs/>
          <w:kern w:val="0"/>
          <w:sz w:val="24"/>
          <w:szCs w:val="24"/>
          <w14:ligatures w14:val="none"/>
        </w:rPr>
        <w:t>Meeting with Supervisor</w:t>
      </w:r>
    </w:p>
    <w:p w14:paraId="5A650952" w14:textId="198AACD1" w:rsidR="002C2C8C" w:rsidRPr="00D21D83" w:rsidRDefault="002C2C8C" w:rsidP="001444F8">
      <w:pPr>
        <w:pStyle w:val="ListParagraph"/>
        <w:numPr>
          <w:ilvl w:val="0"/>
          <w:numId w:val="63"/>
        </w:numPr>
        <w:spacing w:before="120" w:after="0" w:line="240" w:lineRule="auto"/>
        <w:contextualSpacing w:val="0"/>
        <w:jc w:val="both"/>
        <w:rPr>
          <w:rFonts w:ascii="Segoe UI" w:eastAsia="Aptos" w:hAnsi="Segoe UI" w:cs="Segoe UI"/>
          <w:b/>
          <w:bCs/>
          <w:kern w:val="0"/>
          <w:sz w:val="24"/>
          <w:szCs w:val="24"/>
          <w14:ligatures w14:val="none"/>
        </w:rPr>
      </w:pPr>
      <w:r w:rsidRPr="00D21D83">
        <w:rPr>
          <w:rFonts w:ascii="Segoe UI" w:eastAsia="Aptos" w:hAnsi="Segoe UI" w:cs="Segoe UI"/>
          <w:b/>
          <w:bCs/>
          <w:kern w:val="0"/>
          <w:sz w:val="24"/>
          <w:szCs w:val="24"/>
          <w14:ligatures w14:val="none"/>
        </w:rPr>
        <w:t>30-Day Training Plan</w:t>
      </w:r>
    </w:p>
    <w:p w14:paraId="2EB54A03" w14:textId="33DEA8EC" w:rsidR="008B1C23" w:rsidRDefault="008B1C23" w:rsidP="00504FAB">
      <w:pPr>
        <w:pStyle w:val="ListParagraph"/>
        <w:numPr>
          <w:ilvl w:val="0"/>
          <w:numId w:val="65"/>
        </w:numPr>
        <w:spacing w:before="120" w:after="0" w:line="240" w:lineRule="auto"/>
        <w:contextualSpacing w:val="0"/>
        <w:jc w:val="both"/>
        <w:rPr>
          <w:rFonts w:ascii="Segoe UI" w:eastAsia="Aptos" w:hAnsi="Segoe UI" w:cs="Segoe UI"/>
          <w:kern w:val="0"/>
          <w:sz w:val="24"/>
          <w:szCs w:val="24"/>
          <w14:ligatures w14:val="none"/>
        </w:rPr>
      </w:pPr>
      <w:r>
        <w:rPr>
          <w:rFonts w:ascii="Segoe UI" w:eastAsia="Aptos" w:hAnsi="Segoe UI" w:cs="Segoe UI"/>
          <w:kern w:val="0"/>
          <w:sz w:val="24"/>
          <w:szCs w:val="24"/>
          <w14:ligatures w14:val="none"/>
        </w:rPr>
        <w:t>Office Training</w:t>
      </w:r>
    </w:p>
    <w:p w14:paraId="1963440F" w14:textId="10D0A0CB" w:rsidR="00D45E28" w:rsidRPr="00B822B9" w:rsidRDefault="00D45E28" w:rsidP="00610E17">
      <w:pPr>
        <w:pStyle w:val="ListParagraph"/>
        <w:numPr>
          <w:ilvl w:val="0"/>
          <w:numId w:val="65"/>
        </w:numPr>
        <w:spacing w:before="120" w:after="360" w:line="240" w:lineRule="auto"/>
        <w:contextualSpacing w:val="0"/>
        <w:jc w:val="both"/>
        <w:rPr>
          <w:rFonts w:ascii="Segoe UI" w:eastAsia="Aptos" w:hAnsi="Segoe UI" w:cs="Segoe UI"/>
          <w:kern w:val="0"/>
          <w:sz w:val="24"/>
          <w:szCs w:val="24"/>
          <w14:ligatures w14:val="none"/>
        </w:rPr>
      </w:pPr>
      <w:r>
        <w:rPr>
          <w:rFonts w:ascii="Segoe UI" w:eastAsia="Aptos" w:hAnsi="Segoe UI" w:cs="Segoe UI"/>
          <w:kern w:val="0"/>
          <w:sz w:val="24"/>
          <w:szCs w:val="24"/>
          <w14:ligatures w14:val="none"/>
        </w:rPr>
        <w:t>Dispatch, Deployment, and Field Training</w:t>
      </w:r>
    </w:p>
    <w:p w14:paraId="712364F4" w14:textId="1F5E59A5" w:rsidR="002C2C8C" w:rsidRPr="00D21D83" w:rsidRDefault="002C2C8C" w:rsidP="00504FAB">
      <w:pPr>
        <w:pStyle w:val="ListParagraph"/>
        <w:numPr>
          <w:ilvl w:val="0"/>
          <w:numId w:val="63"/>
        </w:numPr>
        <w:spacing w:before="120" w:after="0" w:line="240" w:lineRule="auto"/>
        <w:contextualSpacing w:val="0"/>
        <w:jc w:val="both"/>
        <w:rPr>
          <w:rFonts w:ascii="Segoe UI" w:eastAsia="Aptos" w:hAnsi="Segoe UI" w:cs="Segoe UI"/>
          <w:b/>
          <w:bCs/>
          <w:kern w:val="0"/>
          <w:sz w:val="24"/>
          <w:szCs w:val="24"/>
          <w14:ligatures w14:val="none"/>
        </w:rPr>
      </w:pPr>
      <w:r w:rsidRPr="00D21D83">
        <w:rPr>
          <w:rFonts w:ascii="Segoe UI" w:eastAsia="Aptos" w:hAnsi="Segoe UI" w:cs="Segoe UI"/>
          <w:b/>
          <w:bCs/>
          <w:kern w:val="0"/>
          <w:sz w:val="24"/>
          <w:szCs w:val="24"/>
          <w14:ligatures w14:val="none"/>
        </w:rPr>
        <w:t>60-Day Training Plan</w:t>
      </w:r>
    </w:p>
    <w:p w14:paraId="3F78D4DA" w14:textId="77777777" w:rsidR="00D97695" w:rsidRDefault="00D97695" w:rsidP="00504FAB">
      <w:pPr>
        <w:pStyle w:val="ListParagraph"/>
        <w:numPr>
          <w:ilvl w:val="0"/>
          <w:numId w:val="65"/>
        </w:numPr>
        <w:spacing w:before="120" w:after="0" w:line="240" w:lineRule="auto"/>
        <w:contextualSpacing w:val="0"/>
        <w:jc w:val="both"/>
        <w:rPr>
          <w:rFonts w:ascii="Segoe UI" w:eastAsia="Aptos" w:hAnsi="Segoe UI" w:cs="Segoe UI"/>
          <w:kern w:val="0"/>
          <w:sz w:val="24"/>
          <w:szCs w:val="24"/>
          <w14:ligatures w14:val="none"/>
        </w:rPr>
      </w:pPr>
      <w:r>
        <w:rPr>
          <w:rFonts w:ascii="Segoe UI" w:eastAsia="Aptos" w:hAnsi="Segoe UI" w:cs="Segoe UI"/>
          <w:kern w:val="0"/>
          <w:sz w:val="24"/>
          <w:szCs w:val="24"/>
          <w14:ligatures w14:val="none"/>
        </w:rPr>
        <w:t>Office Training</w:t>
      </w:r>
    </w:p>
    <w:p w14:paraId="198A96C0" w14:textId="77777777" w:rsidR="00D97695" w:rsidRPr="00B822B9" w:rsidRDefault="00D97695" w:rsidP="00610E17">
      <w:pPr>
        <w:pStyle w:val="ListParagraph"/>
        <w:numPr>
          <w:ilvl w:val="0"/>
          <w:numId w:val="65"/>
        </w:numPr>
        <w:spacing w:before="120" w:after="360" w:line="240" w:lineRule="auto"/>
        <w:contextualSpacing w:val="0"/>
        <w:jc w:val="both"/>
        <w:rPr>
          <w:rFonts w:ascii="Segoe UI" w:eastAsia="Aptos" w:hAnsi="Segoe UI" w:cs="Segoe UI"/>
          <w:kern w:val="0"/>
          <w:sz w:val="24"/>
          <w:szCs w:val="24"/>
          <w14:ligatures w14:val="none"/>
        </w:rPr>
      </w:pPr>
      <w:r>
        <w:rPr>
          <w:rFonts w:ascii="Segoe UI" w:eastAsia="Aptos" w:hAnsi="Segoe UI" w:cs="Segoe UI"/>
          <w:kern w:val="0"/>
          <w:sz w:val="24"/>
          <w:szCs w:val="24"/>
          <w14:ligatures w14:val="none"/>
        </w:rPr>
        <w:t>Dispatch, Deployment, and Field Training</w:t>
      </w:r>
    </w:p>
    <w:p w14:paraId="68854BB7" w14:textId="2AD7E3CC" w:rsidR="002C2C8C" w:rsidRPr="00211112" w:rsidRDefault="002C2C8C" w:rsidP="00610E17">
      <w:pPr>
        <w:pStyle w:val="ListParagraph"/>
        <w:numPr>
          <w:ilvl w:val="0"/>
          <w:numId w:val="63"/>
        </w:numPr>
        <w:spacing w:before="120" w:after="360" w:line="240" w:lineRule="auto"/>
        <w:contextualSpacing w:val="0"/>
        <w:jc w:val="both"/>
        <w:rPr>
          <w:rFonts w:ascii="Segoe UI" w:eastAsia="Aptos" w:hAnsi="Segoe UI" w:cs="Segoe UI"/>
          <w:b/>
          <w:bCs/>
          <w:kern w:val="0"/>
          <w:sz w:val="24"/>
          <w:szCs w:val="24"/>
          <w14:ligatures w14:val="none"/>
        </w:rPr>
      </w:pPr>
      <w:r w:rsidRPr="00211112">
        <w:rPr>
          <w:rFonts w:ascii="Segoe UI" w:eastAsia="Aptos" w:hAnsi="Segoe UI" w:cs="Segoe UI"/>
          <w:b/>
          <w:bCs/>
          <w:kern w:val="0"/>
          <w:sz w:val="24"/>
          <w:szCs w:val="24"/>
          <w14:ligatures w14:val="none"/>
        </w:rPr>
        <w:t xml:space="preserve">Self-Care and Team Member Wellness </w:t>
      </w:r>
    </w:p>
    <w:p w14:paraId="5CB694C1" w14:textId="41DB98F2" w:rsidR="002C2C8C" w:rsidRPr="00211112" w:rsidRDefault="002C2C8C" w:rsidP="00610E17">
      <w:pPr>
        <w:pStyle w:val="ListParagraph"/>
        <w:numPr>
          <w:ilvl w:val="0"/>
          <w:numId w:val="63"/>
        </w:numPr>
        <w:spacing w:before="120" w:after="360" w:line="240" w:lineRule="auto"/>
        <w:contextualSpacing w:val="0"/>
        <w:jc w:val="both"/>
        <w:rPr>
          <w:rFonts w:ascii="Segoe UI" w:eastAsia="Aptos" w:hAnsi="Segoe UI" w:cs="Segoe UI"/>
          <w:b/>
          <w:bCs/>
          <w:kern w:val="0"/>
          <w:sz w:val="24"/>
          <w:szCs w:val="24"/>
          <w14:ligatures w14:val="none"/>
        </w:rPr>
      </w:pPr>
      <w:r w:rsidRPr="00211112">
        <w:rPr>
          <w:rFonts w:ascii="Segoe UI" w:eastAsia="Aptos" w:hAnsi="Segoe UI" w:cs="Segoe UI"/>
          <w:b/>
          <w:bCs/>
          <w:kern w:val="0"/>
          <w:sz w:val="24"/>
          <w:szCs w:val="24"/>
          <w14:ligatures w14:val="none"/>
        </w:rPr>
        <w:t xml:space="preserve">Training Feedback </w:t>
      </w:r>
    </w:p>
    <w:p w14:paraId="25624D12" w14:textId="77777777" w:rsidR="002D68FF" w:rsidRPr="00211112" w:rsidRDefault="002C2C8C" w:rsidP="00504FAB">
      <w:pPr>
        <w:pStyle w:val="ListParagraph"/>
        <w:numPr>
          <w:ilvl w:val="0"/>
          <w:numId w:val="63"/>
        </w:numPr>
        <w:spacing w:before="120" w:after="0" w:line="240" w:lineRule="auto"/>
        <w:contextualSpacing w:val="0"/>
        <w:jc w:val="both"/>
        <w:rPr>
          <w:rFonts w:ascii="Segoe UI" w:eastAsia="Aptos" w:hAnsi="Segoe UI" w:cs="Segoe UI"/>
          <w:b/>
          <w:bCs/>
          <w:kern w:val="0"/>
          <w:sz w:val="24"/>
          <w:szCs w:val="24"/>
          <w14:ligatures w14:val="none"/>
        </w:rPr>
      </w:pPr>
      <w:r w:rsidRPr="00211112">
        <w:rPr>
          <w:rFonts w:ascii="Segoe UI" w:eastAsia="Aptos" w:hAnsi="Segoe UI" w:cs="Segoe UI"/>
          <w:b/>
          <w:bCs/>
          <w:kern w:val="0"/>
          <w:sz w:val="24"/>
          <w:szCs w:val="24"/>
          <w14:ligatures w14:val="none"/>
        </w:rPr>
        <w:t xml:space="preserve">Training Checkpoints </w:t>
      </w:r>
    </w:p>
    <w:p w14:paraId="7AB55DF8" w14:textId="77777777" w:rsidR="002D68FF" w:rsidRDefault="002C2C8C" w:rsidP="00504FAB">
      <w:pPr>
        <w:pStyle w:val="ListParagraph"/>
        <w:numPr>
          <w:ilvl w:val="0"/>
          <w:numId w:val="65"/>
        </w:numPr>
        <w:spacing w:before="120" w:after="0" w:line="240" w:lineRule="auto"/>
        <w:contextualSpacing w:val="0"/>
        <w:jc w:val="both"/>
        <w:rPr>
          <w:rFonts w:ascii="Segoe UI" w:eastAsia="Aptos" w:hAnsi="Segoe UI" w:cs="Segoe UI"/>
          <w:kern w:val="0"/>
          <w:sz w:val="24"/>
          <w:szCs w:val="24"/>
          <w14:ligatures w14:val="none"/>
        </w:rPr>
      </w:pPr>
      <w:r w:rsidRPr="002D68FF">
        <w:rPr>
          <w:rFonts w:ascii="Segoe UI" w:eastAsia="Aptos" w:hAnsi="Segoe UI" w:cs="Segoe UI"/>
          <w:kern w:val="0"/>
          <w:sz w:val="24"/>
          <w:szCs w:val="24"/>
          <w14:ligatures w14:val="none"/>
        </w:rPr>
        <w:t>Triage/Phone Expectations</w:t>
      </w:r>
    </w:p>
    <w:p w14:paraId="3067F9BC" w14:textId="4EAB01BF" w:rsidR="002C2C8C" w:rsidRPr="002D68FF" w:rsidRDefault="002C2C8C" w:rsidP="00504FAB">
      <w:pPr>
        <w:pStyle w:val="ListParagraph"/>
        <w:numPr>
          <w:ilvl w:val="0"/>
          <w:numId w:val="65"/>
        </w:numPr>
        <w:spacing w:before="120" w:after="0" w:line="240" w:lineRule="auto"/>
        <w:contextualSpacing w:val="0"/>
        <w:jc w:val="both"/>
        <w:rPr>
          <w:rFonts w:ascii="Segoe UI" w:eastAsia="Aptos" w:hAnsi="Segoe UI" w:cs="Segoe UI"/>
          <w:kern w:val="0"/>
          <w:sz w:val="24"/>
          <w:szCs w:val="24"/>
          <w14:ligatures w14:val="none"/>
        </w:rPr>
      </w:pPr>
      <w:r w:rsidRPr="002D68FF">
        <w:rPr>
          <w:rFonts w:ascii="Segoe UI" w:eastAsia="Aptos" w:hAnsi="Segoe UI" w:cs="Segoe UI"/>
          <w:kern w:val="0"/>
          <w:sz w:val="24"/>
          <w:szCs w:val="24"/>
          <w14:ligatures w14:val="none"/>
        </w:rPr>
        <w:t xml:space="preserve">Field </w:t>
      </w:r>
      <w:r w:rsidR="008A47B9">
        <w:rPr>
          <w:rFonts w:ascii="Segoe UI" w:eastAsia="Aptos" w:hAnsi="Segoe UI" w:cs="Segoe UI"/>
          <w:kern w:val="0"/>
          <w:sz w:val="24"/>
          <w:szCs w:val="24"/>
          <w14:ligatures w14:val="none"/>
        </w:rPr>
        <w:t xml:space="preserve">Response </w:t>
      </w:r>
      <w:r w:rsidRPr="002D68FF">
        <w:rPr>
          <w:rFonts w:ascii="Segoe UI" w:eastAsia="Aptos" w:hAnsi="Segoe UI" w:cs="Segoe UI"/>
          <w:kern w:val="0"/>
          <w:sz w:val="24"/>
          <w:szCs w:val="24"/>
          <w14:ligatures w14:val="none"/>
        </w:rPr>
        <w:t>Expectations</w:t>
      </w:r>
    </w:p>
    <w:p w14:paraId="1FE46FF9" w14:textId="56FA156D" w:rsidR="002C2C8C" w:rsidRPr="00B822B9" w:rsidRDefault="002C2C8C" w:rsidP="00504FAB">
      <w:pPr>
        <w:pStyle w:val="ListParagraph"/>
        <w:numPr>
          <w:ilvl w:val="0"/>
          <w:numId w:val="65"/>
        </w:numPr>
        <w:spacing w:before="120" w:after="0" w:line="240" w:lineRule="auto"/>
        <w:contextualSpacing w:val="0"/>
        <w:jc w:val="both"/>
        <w:rPr>
          <w:rFonts w:ascii="Segoe UI" w:eastAsia="Aptos" w:hAnsi="Segoe UI" w:cs="Segoe UI"/>
          <w:kern w:val="0"/>
          <w:sz w:val="24"/>
          <w:szCs w:val="24"/>
          <w14:ligatures w14:val="none"/>
        </w:rPr>
      </w:pPr>
      <w:r w:rsidRPr="00B822B9">
        <w:rPr>
          <w:rFonts w:ascii="Segoe UI" w:eastAsia="Aptos" w:hAnsi="Segoe UI" w:cs="Segoe UI"/>
          <w:kern w:val="0"/>
          <w:sz w:val="24"/>
          <w:szCs w:val="24"/>
          <w14:ligatures w14:val="none"/>
        </w:rPr>
        <w:t>Overall</w:t>
      </w:r>
      <w:r w:rsidR="00522CB7">
        <w:rPr>
          <w:rFonts w:ascii="Segoe UI" w:eastAsia="Aptos" w:hAnsi="Segoe UI" w:cs="Segoe UI"/>
          <w:kern w:val="0"/>
          <w:sz w:val="24"/>
          <w:szCs w:val="24"/>
          <w14:ligatures w14:val="none"/>
        </w:rPr>
        <w:t xml:space="preserve"> </w:t>
      </w:r>
      <w:r w:rsidRPr="00B822B9">
        <w:rPr>
          <w:rFonts w:ascii="Segoe UI" w:eastAsia="Aptos" w:hAnsi="Segoe UI" w:cs="Segoe UI"/>
          <w:kern w:val="0"/>
          <w:sz w:val="24"/>
          <w:szCs w:val="24"/>
          <w14:ligatures w14:val="none"/>
        </w:rPr>
        <w:t>De-Escalation Expectations</w:t>
      </w:r>
    </w:p>
    <w:p w14:paraId="19A872A9" w14:textId="10519449" w:rsidR="002C2C8C" w:rsidRPr="00B822B9" w:rsidRDefault="002C2C8C" w:rsidP="00610E17">
      <w:pPr>
        <w:pStyle w:val="ListParagraph"/>
        <w:numPr>
          <w:ilvl w:val="0"/>
          <w:numId w:val="65"/>
        </w:numPr>
        <w:spacing w:before="120" w:after="360" w:line="240" w:lineRule="auto"/>
        <w:contextualSpacing w:val="0"/>
        <w:jc w:val="both"/>
        <w:rPr>
          <w:rFonts w:ascii="Segoe UI" w:eastAsia="Aptos" w:hAnsi="Segoe UI" w:cs="Segoe UI"/>
          <w:kern w:val="0"/>
          <w:sz w:val="24"/>
          <w:szCs w:val="24"/>
          <w14:ligatures w14:val="none"/>
        </w:rPr>
      </w:pPr>
      <w:r w:rsidRPr="00B822B9">
        <w:rPr>
          <w:rFonts w:ascii="Segoe UI" w:eastAsia="Aptos" w:hAnsi="Segoe UI" w:cs="Segoe UI"/>
          <w:kern w:val="0"/>
          <w:sz w:val="24"/>
          <w:szCs w:val="24"/>
          <w14:ligatures w14:val="none"/>
        </w:rPr>
        <w:t>Clinical Expectations</w:t>
      </w:r>
    </w:p>
    <w:p w14:paraId="6E4370A5" w14:textId="10756E5B" w:rsidR="002C2C8C" w:rsidRPr="00211112" w:rsidRDefault="002C2C8C" w:rsidP="00B822B9">
      <w:pPr>
        <w:pStyle w:val="ListParagraph"/>
        <w:numPr>
          <w:ilvl w:val="0"/>
          <w:numId w:val="63"/>
        </w:numPr>
        <w:spacing w:before="120" w:after="240" w:line="240" w:lineRule="auto"/>
        <w:contextualSpacing w:val="0"/>
        <w:jc w:val="both"/>
        <w:rPr>
          <w:rFonts w:ascii="Segoe UI" w:eastAsia="Aptos" w:hAnsi="Segoe UI" w:cs="Segoe UI"/>
          <w:b/>
          <w:bCs/>
          <w:kern w:val="0"/>
          <w:sz w:val="24"/>
          <w:szCs w:val="24"/>
          <w14:ligatures w14:val="none"/>
        </w:rPr>
      </w:pPr>
      <w:r w:rsidRPr="00211112">
        <w:rPr>
          <w:rFonts w:ascii="Segoe UI" w:eastAsia="Aptos" w:hAnsi="Segoe UI" w:cs="Segoe UI"/>
          <w:b/>
          <w:bCs/>
          <w:kern w:val="0"/>
          <w:sz w:val="24"/>
          <w:szCs w:val="24"/>
          <w14:ligatures w14:val="none"/>
        </w:rPr>
        <w:t>The Encounter Workflow</w:t>
      </w:r>
    </w:p>
    <w:p w14:paraId="4A824D29" w14:textId="77777777" w:rsidR="00EB448D" w:rsidRPr="00D12DFE" w:rsidRDefault="00EB448D" w:rsidP="00D40C10">
      <w:pPr>
        <w:spacing w:line="240" w:lineRule="auto"/>
        <w:rPr>
          <w:rFonts w:ascii="Segoe UI" w:hAnsi="Segoe UI" w:cs="Segoe UI"/>
          <w:sz w:val="24"/>
          <w:szCs w:val="24"/>
        </w:rPr>
      </w:pPr>
    </w:p>
    <w:p w14:paraId="745535CA" w14:textId="314C4016" w:rsidR="00D340CB" w:rsidRPr="00464286" w:rsidRDefault="00D340CB" w:rsidP="00D40C10">
      <w:pPr>
        <w:spacing w:line="240" w:lineRule="auto"/>
        <w:rPr>
          <w:rFonts w:ascii="Segoe UI" w:hAnsi="Segoe UI" w:cs="Segoe UI"/>
        </w:rPr>
      </w:pPr>
    </w:p>
    <w:p w14:paraId="30603765" w14:textId="09D12950" w:rsidR="00D340CB" w:rsidRPr="00464286" w:rsidRDefault="00D340CB" w:rsidP="00D40C10">
      <w:pPr>
        <w:spacing w:line="240" w:lineRule="auto"/>
        <w:rPr>
          <w:rFonts w:ascii="Segoe UI" w:hAnsi="Segoe UI" w:cs="Segoe UI"/>
        </w:rPr>
      </w:pPr>
    </w:p>
    <w:p w14:paraId="27BD5AE2" w14:textId="69D51ECC" w:rsidR="00D340CB" w:rsidRDefault="00D340CB">
      <w:pPr>
        <w:rPr>
          <w:rFonts w:ascii="Segoe UI" w:hAnsi="Segoe UI" w:cs="Segoe UI"/>
        </w:rPr>
      </w:pPr>
    </w:p>
    <w:p w14:paraId="636068CF" w14:textId="77777777" w:rsidR="001C66B2" w:rsidRDefault="001C66B2">
      <w:pPr>
        <w:rPr>
          <w:rFonts w:ascii="Segoe UI" w:hAnsi="Segoe UI" w:cs="Segoe UI"/>
        </w:rPr>
      </w:pP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525"/>
        <w:gridCol w:w="3150"/>
        <w:gridCol w:w="4675"/>
      </w:tblGrid>
      <w:tr w:rsidR="00BF3A8A" w:rsidRPr="004451A2" w14:paraId="0C56C995" w14:textId="77777777" w:rsidTr="00BF3A8A">
        <w:trPr>
          <w:trHeight w:hRule="exact" w:val="576"/>
          <w:tblHeader/>
        </w:trPr>
        <w:tc>
          <w:tcPr>
            <w:tcW w:w="4675" w:type="dxa"/>
            <w:gridSpan w:val="2"/>
            <w:tcBorders>
              <w:right w:val="nil"/>
            </w:tcBorders>
            <w:shd w:val="clear" w:color="auto" w:fill="2D6E8D"/>
            <w:vAlign w:val="center"/>
          </w:tcPr>
          <w:p w14:paraId="0D7ACD29" w14:textId="77777777" w:rsidR="00BF3A8A" w:rsidRPr="00AA010E" w:rsidRDefault="00BF3A8A" w:rsidP="00AA010E">
            <w:pPr>
              <w:spacing w:after="0"/>
              <w:jc w:val="center"/>
              <w:rPr>
                <w:rFonts w:ascii="Segoe UI" w:hAnsi="Segoe UI" w:cs="Segoe UI"/>
                <w:b/>
                <w:caps/>
                <w:sz w:val="24"/>
                <w:szCs w:val="24"/>
              </w:rPr>
            </w:pPr>
            <w:r w:rsidRPr="00AA010E">
              <w:rPr>
                <w:rFonts w:ascii="Segoe UI" w:hAnsi="Segoe UI" w:cs="Segoe UI"/>
                <w:b/>
                <w:caps/>
                <w:color w:val="FFFFFF"/>
                <w:sz w:val="24"/>
                <w:szCs w:val="24"/>
              </w:rPr>
              <w:t>Team Member Information</w:t>
            </w:r>
          </w:p>
        </w:tc>
        <w:tc>
          <w:tcPr>
            <w:tcW w:w="4675" w:type="dxa"/>
            <w:tcBorders>
              <w:left w:val="nil"/>
            </w:tcBorders>
            <w:shd w:val="clear" w:color="auto" w:fill="2D6E8D"/>
            <w:vAlign w:val="center"/>
          </w:tcPr>
          <w:p w14:paraId="077E1E23" w14:textId="191D20AA" w:rsidR="00BF3A8A" w:rsidRPr="00AA010E" w:rsidRDefault="00BF3A8A" w:rsidP="00AA010E">
            <w:pPr>
              <w:spacing w:after="0"/>
              <w:jc w:val="center"/>
              <w:rPr>
                <w:rFonts w:ascii="Segoe UI" w:hAnsi="Segoe UI" w:cs="Segoe UI"/>
                <w:b/>
                <w:caps/>
                <w:sz w:val="24"/>
                <w:szCs w:val="24"/>
              </w:rPr>
            </w:pPr>
          </w:p>
        </w:tc>
      </w:tr>
      <w:tr w:rsidR="006A2299" w:rsidRPr="004451A2" w14:paraId="13353752" w14:textId="77777777" w:rsidTr="00755707">
        <w:trPr>
          <w:trHeight w:val="864"/>
          <w:tblHeader/>
        </w:trPr>
        <w:tc>
          <w:tcPr>
            <w:tcW w:w="1525" w:type="dxa"/>
            <w:shd w:val="clear" w:color="auto" w:fill="FFFFFF" w:themeFill="background1"/>
            <w:tcMar>
              <w:top w:w="43" w:type="dxa"/>
              <w:bottom w:w="43" w:type="dxa"/>
            </w:tcMar>
            <w:vAlign w:val="center"/>
          </w:tcPr>
          <w:p w14:paraId="4E58387D" w14:textId="7C50F353" w:rsidR="006A2299" w:rsidRPr="008B68F0" w:rsidRDefault="006A2299" w:rsidP="00280288">
            <w:pPr>
              <w:spacing w:after="0" w:line="240" w:lineRule="auto"/>
              <w:rPr>
                <w:rFonts w:ascii="Segoe UI" w:hAnsi="Segoe UI" w:cs="Segoe UI"/>
                <w:bCs/>
                <w:sz w:val="24"/>
                <w:szCs w:val="24"/>
              </w:rPr>
            </w:pPr>
            <w:r>
              <w:rPr>
                <w:rFonts w:ascii="Segoe UI" w:hAnsi="Segoe UI" w:cs="Segoe UI"/>
                <w:bCs/>
                <w:sz w:val="24"/>
                <w:szCs w:val="24"/>
              </w:rPr>
              <w:t>Name</w:t>
            </w:r>
          </w:p>
        </w:tc>
        <w:tc>
          <w:tcPr>
            <w:tcW w:w="7825" w:type="dxa"/>
            <w:gridSpan w:val="2"/>
            <w:shd w:val="clear" w:color="auto" w:fill="FFFFFF" w:themeFill="background1"/>
            <w:tcMar>
              <w:top w:w="43" w:type="dxa"/>
              <w:bottom w:w="43" w:type="dxa"/>
            </w:tcMar>
            <w:vAlign w:val="center"/>
          </w:tcPr>
          <w:p w14:paraId="297BF365" w14:textId="3504AF93" w:rsidR="006A2299" w:rsidRPr="008B68F0" w:rsidRDefault="006A2299" w:rsidP="00280288">
            <w:pPr>
              <w:spacing w:after="0" w:line="240" w:lineRule="auto"/>
              <w:rPr>
                <w:rFonts w:ascii="Segoe UI" w:hAnsi="Segoe UI" w:cs="Segoe UI"/>
                <w:sz w:val="24"/>
                <w:szCs w:val="24"/>
              </w:rPr>
            </w:pPr>
          </w:p>
        </w:tc>
      </w:tr>
      <w:tr w:rsidR="006A2299" w:rsidRPr="004451A2" w14:paraId="39C59CB3" w14:textId="77777777" w:rsidTr="001E4AEB">
        <w:trPr>
          <w:trHeight w:val="864"/>
          <w:tblHeader/>
        </w:trPr>
        <w:tc>
          <w:tcPr>
            <w:tcW w:w="1525" w:type="dxa"/>
            <w:shd w:val="clear" w:color="auto" w:fill="FFFFFF" w:themeFill="background1"/>
            <w:tcMar>
              <w:top w:w="43" w:type="dxa"/>
              <w:bottom w:w="43" w:type="dxa"/>
            </w:tcMar>
            <w:vAlign w:val="center"/>
          </w:tcPr>
          <w:p w14:paraId="0F2BD984" w14:textId="158FBA1C"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Title</w:t>
            </w:r>
          </w:p>
        </w:tc>
        <w:tc>
          <w:tcPr>
            <w:tcW w:w="7825" w:type="dxa"/>
            <w:gridSpan w:val="2"/>
            <w:shd w:val="clear" w:color="auto" w:fill="FFFFFF" w:themeFill="background1"/>
            <w:tcMar>
              <w:top w:w="43" w:type="dxa"/>
              <w:bottom w:w="43" w:type="dxa"/>
            </w:tcMar>
            <w:vAlign w:val="center"/>
          </w:tcPr>
          <w:p w14:paraId="34FF1B43" w14:textId="77777777" w:rsidR="006A2299" w:rsidRPr="008B68F0" w:rsidRDefault="006A2299" w:rsidP="00280288">
            <w:pPr>
              <w:spacing w:after="0" w:line="240" w:lineRule="auto"/>
              <w:rPr>
                <w:rFonts w:ascii="Segoe UI" w:hAnsi="Segoe UI" w:cs="Segoe UI"/>
                <w:sz w:val="24"/>
                <w:szCs w:val="24"/>
              </w:rPr>
            </w:pPr>
          </w:p>
        </w:tc>
      </w:tr>
      <w:tr w:rsidR="006A2299" w:rsidRPr="004451A2" w14:paraId="16BF925D" w14:textId="77777777" w:rsidTr="00F77691">
        <w:trPr>
          <w:trHeight w:val="864"/>
          <w:tblHeader/>
        </w:trPr>
        <w:tc>
          <w:tcPr>
            <w:tcW w:w="1525" w:type="dxa"/>
            <w:shd w:val="clear" w:color="auto" w:fill="FFFFFF" w:themeFill="background1"/>
            <w:tcMar>
              <w:top w:w="43" w:type="dxa"/>
              <w:bottom w:w="43" w:type="dxa"/>
            </w:tcMar>
            <w:vAlign w:val="center"/>
          </w:tcPr>
          <w:p w14:paraId="48CF56B5" w14:textId="5F4C6305"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Start Date</w:t>
            </w:r>
          </w:p>
        </w:tc>
        <w:tc>
          <w:tcPr>
            <w:tcW w:w="7825" w:type="dxa"/>
            <w:gridSpan w:val="2"/>
            <w:shd w:val="clear" w:color="auto" w:fill="FFFFFF" w:themeFill="background1"/>
            <w:tcMar>
              <w:top w:w="43" w:type="dxa"/>
              <w:bottom w:w="43" w:type="dxa"/>
            </w:tcMar>
            <w:vAlign w:val="center"/>
          </w:tcPr>
          <w:p w14:paraId="5680656B" w14:textId="77777777" w:rsidR="006A2299" w:rsidRPr="008B68F0" w:rsidRDefault="006A2299" w:rsidP="00280288">
            <w:pPr>
              <w:spacing w:after="0" w:line="240" w:lineRule="auto"/>
              <w:rPr>
                <w:rFonts w:ascii="Segoe UI" w:hAnsi="Segoe UI" w:cs="Segoe UI"/>
                <w:sz w:val="24"/>
                <w:szCs w:val="24"/>
              </w:rPr>
            </w:pPr>
          </w:p>
        </w:tc>
      </w:tr>
      <w:tr w:rsidR="006A2299" w:rsidRPr="004451A2" w14:paraId="01E789F4" w14:textId="77777777" w:rsidTr="001F09F1">
        <w:trPr>
          <w:trHeight w:val="864"/>
          <w:tblHeader/>
        </w:trPr>
        <w:tc>
          <w:tcPr>
            <w:tcW w:w="1525" w:type="dxa"/>
            <w:shd w:val="clear" w:color="auto" w:fill="FFFFFF" w:themeFill="background1"/>
            <w:tcMar>
              <w:top w:w="43" w:type="dxa"/>
              <w:bottom w:w="43" w:type="dxa"/>
            </w:tcMar>
            <w:vAlign w:val="center"/>
          </w:tcPr>
          <w:p w14:paraId="16ACB78E" w14:textId="18311CEC"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Scheduled Hours</w:t>
            </w:r>
          </w:p>
        </w:tc>
        <w:tc>
          <w:tcPr>
            <w:tcW w:w="7825" w:type="dxa"/>
            <w:gridSpan w:val="2"/>
            <w:shd w:val="clear" w:color="auto" w:fill="FFFFFF" w:themeFill="background1"/>
            <w:tcMar>
              <w:top w:w="43" w:type="dxa"/>
              <w:bottom w:w="43" w:type="dxa"/>
            </w:tcMar>
            <w:vAlign w:val="center"/>
          </w:tcPr>
          <w:p w14:paraId="1F9A6A2A" w14:textId="77777777" w:rsidR="006A2299" w:rsidRPr="008B68F0" w:rsidRDefault="006A2299" w:rsidP="00280288">
            <w:pPr>
              <w:spacing w:after="0" w:line="240" w:lineRule="auto"/>
              <w:rPr>
                <w:rFonts w:ascii="Segoe UI" w:hAnsi="Segoe UI" w:cs="Segoe UI"/>
                <w:sz w:val="24"/>
                <w:szCs w:val="24"/>
              </w:rPr>
            </w:pPr>
          </w:p>
        </w:tc>
      </w:tr>
      <w:tr w:rsidR="006A2299" w:rsidRPr="004451A2" w14:paraId="6012962A" w14:textId="77777777" w:rsidTr="00103A3B">
        <w:trPr>
          <w:trHeight w:val="864"/>
          <w:tblHeader/>
        </w:trPr>
        <w:tc>
          <w:tcPr>
            <w:tcW w:w="1525" w:type="dxa"/>
            <w:shd w:val="clear" w:color="auto" w:fill="FFFFFF" w:themeFill="background1"/>
            <w:tcMar>
              <w:top w:w="43" w:type="dxa"/>
              <w:bottom w:w="43" w:type="dxa"/>
            </w:tcMar>
            <w:vAlign w:val="center"/>
          </w:tcPr>
          <w:p w14:paraId="57AD4960" w14:textId="7DD04F4A"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NPI</w:t>
            </w:r>
          </w:p>
        </w:tc>
        <w:tc>
          <w:tcPr>
            <w:tcW w:w="7825" w:type="dxa"/>
            <w:gridSpan w:val="2"/>
            <w:shd w:val="clear" w:color="auto" w:fill="FFFFFF" w:themeFill="background1"/>
            <w:tcMar>
              <w:top w:w="43" w:type="dxa"/>
              <w:bottom w:w="43" w:type="dxa"/>
            </w:tcMar>
            <w:vAlign w:val="center"/>
          </w:tcPr>
          <w:p w14:paraId="0EA80D4A" w14:textId="77777777" w:rsidR="006A2299" w:rsidRPr="008B68F0" w:rsidRDefault="006A2299" w:rsidP="00280288">
            <w:pPr>
              <w:spacing w:after="0" w:line="240" w:lineRule="auto"/>
              <w:rPr>
                <w:rFonts w:ascii="Segoe UI" w:hAnsi="Segoe UI" w:cs="Segoe UI"/>
                <w:sz w:val="24"/>
                <w:szCs w:val="24"/>
              </w:rPr>
            </w:pPr>
          </w:p>
        </w:tc>
      </w:tr>
      <w:tr w:rsidR="006A2299" w:rsidRPr="004451A2" w14:paraId="66F60441" w14:textId="77777777" w:rsidTr="00E225C2">
        <w:trPr>
          <w:trHeight w:val="864"/>
          <w:tblHeader/>
        </w:trPr>
        <w:tc>
          <w:tcPr>
            <w:tcW w:w="1525" w:type="dxa"/>
            <w:shd w:val="clear" w:color="auto" w:fill="FFFFFF" w:themeFill="background1"/>
            <w:tcMar>
              <w:top w:w="43" w:type="dxa"/>
              <w:bottom w:w="43" w:type="dxa"/>
            </w:tcMar>
            <w:vAlign w:val="center"/>
          </w:tcPr>
          <w:p w14:paraId="669914B7" w14:textId="04F2992A"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License #</w:t>
            </w:r>
          </w:p>
        </w:tc>
        <w:tc>
          <w:tcPr>
            <w:tcW w:w="7825" w:type="dxa"/>
            <w:gridSpan w:val="2"/>
            <w:shd w:val="clear" w:color="auto" w:fill="FFFFFF" w:themeFill="background1"/>
            <w:tcMar>
              <w:top w:w="43" w:type="dxa"/>
              <w:bottom w:w="43" w:type="dxa"/>
            </w:tcMar>
            <w:vAlign w:val="center"/>
          </w:tcPr>
          <w:p w14:paraId="0F23AECF" w14:textId="77777777" w:rsidR="006A2299" w:rsidRPr="008B68F0" w:rsidRDefault="006A2299" w:rsidP="00280288">
            <w:pPr>
              <w:spacing w:after="0" w:line="240" w:lineRule="auto"/>
              <w:rPr>
                <w:rFonts w:ascii="Segoe UI" w:hAnsi="Segoe UI" w:cs="Segoe UI"/>
                <w:sz w:val="24"/>
                <w:szCs w:val="24"/>
              </w:rPr>
            </w:pPr>
          </w:p>
        </w:tc>
      </w:tr>
      <w:tr w:rsidR="006A2299" w:rsidRPr="004451A2" w14:paraId="7F632401" w14:textId="77777777" w:rsidTr="00460236">
        <w:trPr>
          <w:trHeight w:val="864"/>
          <w:tblHeader/>
        </w:trPr>
        <w:tc>
          <w:tcPr>
            <w:tcW w:w="1525" w:type="dxa"/>
            <w:shd w:val="clear" w:color="auto" w:fill="FFFFFF" w:themeFill="background1"/>
            <w:tcMar>
              <w:top w:w="43" w:type="dxa"/>
              <w:bottom w:w="43" w:type="dxa"/>
            </w:tcMar>
            <w:vAlign w:val="center"/>
          </w:tcPr>
          <w:p w14:paraId="3494E321" w14:textId="35BC7976"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Training Officer</w:t>
            </w:r>
          </w:p>
        </w:tc>
        <w:tc>
          <w:tcPr>
            <w:tcW w:w="7825" w:type="dxa"/>
            <w:gridSpan w:val="2"/>
            <w:shd w:val="clear" w:color="auto" w:fill="FFFFFF" w:themeFill="background1"/>
            <w:tcMar>
              <w:top w:w="43" w:type="dxa"/>
              <w:bottom w:w="43" w:type="dxa"/>
            </w:tcMar>
            <w:vAlign w:val="center"/>
          </w:tcPr>
          <w:p w14:paraId="3BD1EC4D" w14:textId="77777777" w:rsidR="006A2299" w:rsidRPr="008B68F0" w:rsidRDefault="006A2299" w:rsidP="00280288">
            <w:pPr>
              <w:spacing w:after="0" w:line="240" w:lineRule="auto"/>
              <w:rPr>
                <w:rFonts w:ascii="Segoe UI" w:hAnsi="Segoe UI" w:cs="Segoe UI"/>
                <w:sz w:val="24"/>
                <w:szCs w:val="24"/>
              </w:rPr>
            </w:pPr>
          </w:p>
        </w:tc>
      </w:tr>
      <w:tr w:rsidR="006A2299" w:rsidRPr="004451A2" w14:paraId="1FF84079" w14:textId="77777777" w:rsidTr="00B0202B">
        <w:trPr>
          <w:trHeight w:val="864"/>
          <w:tblHeader/>
        </w:trPr>
        <w:tc>
          <w:tcPr>
            <w:tcW w:w="1525" w:type="dxa"/>
            <w:shd w:val="clear" w:color="auto" w:fill="FFFFFF" w:themeFill="background1"/>
            <w:tcMar>
              <w:top w:w="43" w:type="dxa"/>
              <w:bottom w:w="43" w:type="dxa"/>
            </w:tcMar>
            <w:vAlign w:val="center"/>
          </w:tcPr>
          <w:p w14:paraId="63F23C38" w14:textId="6BCBF76C"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Supervisor</w:t>
            </w:r>
          </w:p>
        </w:tc>
        <w:tc>
          <w:tcPr>
            <w:tcW w:w="7825" w:type="dxa"/>
            <w:gridSpan w:val="2"/>
            <w:shd w:val="clear" w:color="auto" w:fill="FFFFFF" w:themeFill="background1"/>
            <w:tcMar>
              <w:top w:w="43" w:type="dxa"/>
              <w:bottom w:w="43" w:type="dxa"/>
            </w:tcMar>
            <w:vAlign w:val="center"/>
          </w:tcPr>
          <w:p w14:paraId="624C30C7" w14:textId="77777777" w:rsidR="006A2299" w:rsidRPr="008B68F0" w:rsidRDefault="006A2299" w:rsidP="00280288">
            <w:pPr>
              <w:spacing w:after="0" w:line="240" w:lineRule="auto"/>
              <w:rPr>
                <w:rFonts w:ascii="Segoe UI" w:hAnsi="Segoe UI" w:cs="Segoe UI"/>
                <w:sz w:val="24"/>
                <w:szCs w:val="24"/>
              </w:rPr>
            </w:pPr>
          </w:p>
        </w:tc>
      </w:tr>
      <w:tr w:rsidR="006A2299" w:rsidRPr="004451A2" w14:paraId="59B6015E" w14:textId="77777777" w:rsidTr="00225A0F">
        <w:trPr>
          <w:trHeight w:val="864"/>
          <w:tblHeader/>
        </w:trPr>
        <w:tc>
          <w:tcPr>
            <w:tcW w:w="1525" w:type="dxa"/>
            <w:shd w:val="clear" w:color="auto" w:fill="FFFFFF" w:themeFill="background1"/>
            <w:tcMar>
              <w:top w:w="43" w:type="dxa"/>
              <w:bottom w:w="43" w:type="dxa"/>
            </w:tcMar>
            <w:vAlign w:val="center"/>
          </w:tcPr>
          <w:p w14:paraId="5EB0EED2" w14:textId="48EC58E4" w:rsidR="006A2299" w:rsidRDefault="006A2299" w:rsidP="00280288">
            <w:pPr>
              <w:spacing w:after="0" w:line="240" w:lineRule="auto"/>
              <w:rPr>
                <w:rFonts w:ascii="Segoe UI" w:hAnsi="Segoe UI" w:cs="Segoe UI"/>
                <w:bCs/>
                <w:sz w:val="24"/>
                <w:szCs w:val="24"/>
              </w:rPr>
            </w:pPr>
            <w:r>
              <w:rPr>
                <w:rFonts w:ascii="Segoe UI" w:hAnsi="Segoe UI" w:cs="Segoe UI"/>
                <w:bCs/>
                <w:sz w:val="24"/>
                <w:szCs w:val="24"/>
              </w:rPr>
              <w:t>30-day Date</w:t>
            </w:r>
          </w:p>
        </w:tc>
        <w:tc>
          <w:tcPr>
            <w:tcW w:w="7825" w:type="dxa"/>
            <w:gridSpan w:val="2"/>
            <w:shd w:val="clear" w:color="auto" w:fill="FFFFFF" w:themeFill="background1"/>
            <w:tcMar>
              <w:top w:w="43" w:type="dxa"/>
              <w:bottom w:w="43" w:type="dxa"/>
            </w:tcMar>
            <w:vAlign w:val="center"/>
          </w:tcPr>
          <w:p w14:paraId="69576B23" w14:textId="77777777" w:rsidR="006A2299" w:rsidRPr="008B68F0" w:rsidRDefault="006A2299" w:rsidP="00280288">
            <w:pPr>
              <w:spacing w:after="0" w:line="240" w:lineRule="auto"/>
              <w:rPr>
                <w:rFonts w:ascii="Segoe UI" w:hAnsi="Segoe UI" w:cs="Segoe UI"/>
                <w:sz w:val="24"/>
                <w:szCs w:val="24"/>
              </w:rPr>
            </w:pPr>
          </w:p>
        </w:tc>
      </w:tr>
      <w:tr w:rsidR="006A2299" w:rsidRPr="004451A2" w14:paraId="205A7F3F" w14:textId="77777777" w:rsidTr="00CC6DCE">
        <w:trPr>
          <w:trHeight w:val="864"/>
          <w:tblHeader/>
        </w:trPr>
        <w:tc>
          <w:tcPr>
            <w:tcW w:w="1525" w:type="dxa"/>
            <w:shd w:val="clear" w:color="auto" w:fill="FFFFFF" w:themeFill="background1"/>
            <w:tcMar>
              <w:top w:w="43" w:type="dxa"/>
              <w:bottom w:w="43" w:type="dxa"/>
            </w:tcMar>
            <w:vAlign w:val="center"/>
          </w:tcPr>
          <w:p w14:paraId="42C2542A" w14:textId="62285239" w:rsidR="006A2299" w:rsidRDefault="006A2299" w:rsidP="00280288">
            <w:pPr>
              <w:spacing w:after="0" w:line="240" w:lineRule="auto"/>
              <w:rPr>
                <w:rFonts w:ascii="Segoe UI" w:hAnsi="Segoe UI" w:cs="Segoe UI"/>
                <w:bCs/>
                <w:sz w:val="24"/>
                <w:szCs w:val="24"/>
              </w:rPr>
            </w:pPr>
            <w:r>
              <w:rPr>
                <w:rFonts w:ascii="Segoe UI" w:hAnsi="Segoe UI" w:cs="Segoe UI"/>
                <w:sz w:val="24"/>
                <w:szCs w:val="24"/>
              </w:rPr>
              <w:t>60-day Date</w:t>
            </w:r>
          </w:p>
        </w:tc>
        <w:tc>
          <w:tcPr>
            <w:tcW w:w="7825" w:type="dxa"/>
            <w:gridSpan w:val="2"/>
            <w:shd w:val="clear" w:color="auto" w:fill="FFFFFF" w:themeFill="background1"/>
            <w:tcMar>
              <w:top w:w="43" w:type="dxa"/>
              <w:bottom w:w="43" w:type="dxa"/>
            </w:tcMar>
            <w:vAlign w:val="center"/>
          </w:tcPr>
          <w:p w14:paraId="581E6020" w14:textId="77777777" w:rsidR="006A2299" w:rsidRPr="008B68F0" w:rsidRDefault="006A2299" w:rsidP="00280288">
            <w:pPr>
              <w:spacing w:after="0" w:line="240" w:lineRule="auto"/>
              <w:rPr>
                <w:rFonts w:ascii="Segoe UI" w:hAnsi="Segoe UI" w:cs="Segoe UI"/>
                <w:sz w:val="24"/>
                <w:szCs w:val="24"/>
              </w:rPr>
            </w:pPr>
          </w:p>
        </w:tc>
      </w:tr>
    </w:tbl>
    <w:p w14:paraId="4D3AE6A2" w14:textId="77777777" w:rsidR="001C66B2" w:rsidRDefault="001C66B2">
      <w:pPr>
        <w:rPr>
          <w:rFonts w:ascii="Segoe UI" w:hAnsi="Segoe UI" w:cs="Segoe UI"/>
        </w:rPr>
      </w:pPr>
    </w:p>
    <w:p w14:paraId="1F1A52D5" w14:textId="77777777" w:rsidR="00E71C60" w:rsidRDefault="00E71C60">
      <w:pPr>
        <w:rPr>
          <w:rFonts w:ascii="Segoe UI" w:hAnsi="Segoe UI" w:cs="Segoe UI"/>
        </w:rPr>
      </w:pPr>
    </w:p>
    <w:p w14:paraId="2410D3F4" w14:textId="77777777" w:rsidR="00E71C60" w:rsidRDefault="00E71C60">
      <w:pPr>
        <w:rPr>
          <w:rFonts w:ascii="Segoe UI" w:hAnsi="Segoe UI" w:cs="Segoe UI"/>
        </w:rPr>
      </w:pPr>
    </w:p>
    <w:p w14:paraId="79CBC45F" w14:textId="77777777" w:rsidR="00E71C60" w:rsidRDefault="00E71C60">
      <w:pPr>
        <w:rPr>
          <w:rFonts w:ascii="Segoe UI" w:hAnsi="Segoe UI" w:cs="Segoe UI"/>
        </w:rPr>
      </w:pPr>
    </w:p>
    <w:p w14:paraId="4C46E6FC" w14:textId="77777777" w:rsidR="00E71C60" w:rsidRDefault="00E71C60">
      <w:pPr>
        <w:rPr>
          <w:rFonts w:ascii="Segoe UI" w:hAnsi="Segoe UI" w:cs="Segoe UI"/>
        </w:rPr>
      </w:pPr>
    </w:p>
    <w:p w14:paraId="56285C6B" w14:textId="656E61F7" w:rsidR="00E71C60" w:rsidRPr="00E71C60" w:rsidRDefault="00E71C60" w:rsidP="00FE5A39">
      <w:pPr>
        <w:jc w:val="center"/>
        <w:rPr>
          <w:rFonts w:ascii="Segoe UI" w:hAnsi="Segoe UI" w:cs="Segoe UI"/>
        </w:rPr>
      </w:pPr>
      <w:r w:rsidRPr="00E71C60">
        <w:rPr>
          <w:rFonts w:ascii="Segoe UI" w:hAnsi="Segoe UI" w:cs="Segoe UI"/>
          <w:b/>
          <w:caps/>
          <w:sz w:val="24"/>
          <w:szCs w:val="24"/>
        </w:rPr>
        <w:lastRenderedPageBreak/>
        <w:t>Prior to Start Date</w:t>
      </w:r>
    </w:p>
    <w:p w14:paraId="54BB34FC" w14:textId="14B13F75" w:rsidR="002D1D80" w:rsidRDefault="00E71C60">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This is an opportunity to stay in contact with new team members. Some agencies have a prolonged and extensive background check process, leaving new hires unsure of where they are in the process of team integration.  Engaging them by continually checking in and answering questions allows rapport to be established, anxiety to decrease, and reduces the possibility of them accepting another offer before the background check is complete.</w:t>
      </w:r>
    </w:p>
    <w:p w14:paraId="0C3A35F4" w14:textId="77777777" w:rsidR="002D1D80" w:rsidRDefault="002D1D80">
      <w:pPr>
        <w:rPr>
          <w:rFonts w:ascii="Segoe UI" w:hAnsi="Segoe UI" w:cs="Segoe UI"/>
        </w:rPr>
      </w:pP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82426F" w:rsidRPr="004451A2" w14:paraId="5640841E" w14:textId="77777777" w:rsidTr="00C016D2">
        <w:trPr>
          <w:trHeight w:val="300"/>
          <w:tblHeader/>
        </w:trPr>
        <w:tc>
          <w:tcPr>
            <w:tcW w:w="535" w:type="dxa"/>
            <w:shd w:val="clear" w:color="auto" w:fill="auto"/>
            <w:vAlign w:val="center"/>
          </w:tcPr>
          <w:p w14:paraId="77067059" w14:textId="2D24C9D5" w:rsidR="0082426F" w:rsidRPr="004451A2" w:rsidRDefault="000E4EB8" w:rsidP="000E4EB8">
            <w:pPr>
              <w:spacing w:after="0" w:line="240" w:lineRule="auto"/>
              <w:jc w:val="center"/>
              <w:rPr>
                <w:rFonts w:ascii="Segoe UI" w:hAnsi="Segoe UI" w:cs="Segoe UI"/>
                <w:b/>
                <w:sz w:val="24"/>
                <w:szCs w:val="24"/>
              </w:rPr>
            </w:pPr>
            <w:r>
              <w:rPr>
                <w:rFonts w:ascii="Segoe UI" w:hAnsi="Segoe UI" w:cs="Segoe UI"/>
                <w:b/>
                <w:noProof/>
                <w:sz w:val="24"/>
                <w:szCs w:val="24"/>
              </w:rPr>
              <w:drawing>
                <wp:inline distT="0" distB="0" distL="0" distR="0" wp14:anchorId="775FB7B5" wp14:editId="4BFB8C2A">
                  <wp:extent cx="130810" cy="130810"/>
                  <wp:effectExtent l="0" t="0" r="2540" b="2540"/>
                  <wp:docPr id="213877689"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auto"/>
            <w:tcMar>
              <w:top w:w="43" w:type="dxa"/>
              <w:bottom w:w="43" w:type="dxa"/>
            </w:tcMar>
            <w:vAlign w:val="center"/>
          </w:tcPr>
          <w:p w14:paraId="66EAD88C" w14:textId="1E63D59B" w:rsidR="0082426F" w:rsidRPr="004451A2" w:rsidRDefault="0082426F" w:rsidP="004117D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auto"/>
            <w:tcMar>
              <w:top w:w="43" w:type="dxa"/>
              <w:bottom w:w="43" w:type="dxa"/>
            </w:tcMar>
            <w:vAlign w:val="center"/>
          </w:tcPr>
          <w:p w14:paraId="5A825D42" w14:textId="77777777" w:rsidR="0082426F" w:rsidRPr="004451A2" w:rsidRDefault="0082426F" w:rsidP="004117D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82426F" w:rsidRPr="004451A2" w14:paraId="624ADE61" w14:textId="77777777" w:rsidTr="00C016D2">
        <w:trPr>
          <w:trHeight w:hRule="exact" w:val="720"/>
          <w:tblHeader/>
        </w:trPr>
        <w:tc>
          <w:tcPr>
            <w:tcW w:w="535" w:type="dxa"/>
            <w:vAlign w:val="center"/>
          </w:tcPr>
          <w:p w14:paraId="61D338E3"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04195642" w14:textId="5E55F2C5" w:rsidR="0082426F" w:rsidRPr="004451A2" w:rsidRDefault="0082426F" w:rsidP="004117D5">
            <w:pPr>
              <w:spacing w:after="0" w:line="240" w:lineRule="auto"/>
              <w:rPr>
                <w:rFonts w:ascii="Segoe UI" w:eastAsia="Arial" w:hAnsi="Segoe UI" w:cs="Segoe UI"/>
                <w:sz w:val="24"/>
                <w:szCs w:val="24"/>
              </w:rPr>
            </w:pPr>
            <w:r w:rsidRPr="004451A2">
              <w:rPr>
                <w:rFonts w:ascii="Segoe UI" w:eastAsia="Arial" w:hAnsi="Segoe UI" w:cs="Segoe UI"/>
                <w:sz w:val="24"/>
                <w:szCs w:val="24"/>
              </w:rPr>
              <w:t>Welcome email including office location, parking, and point of contact person</w:t>
            </w:r>
          </w:p>
        </w:tc>
        <w:tc>
          <w:tcPr>
            <w:tcW w:w="2065" w:type="dxa"/>
            <w:tcMar>
              <w:top w:w="43" w:type="dxa"/>
              <w:bottom w:w="43" w:type="dxa"/>
            </w:tcMar>
          </w:tcPr>
          <w:p w14:paraId="5B0ECFE8" w14:textId="77777777" w:rsidR="0082426F" w:rsidRPr="004451A2" w:rsidRDefault="0082426F" w:rsidP="007115A4">
            <w:pPr>
              <w:spacing w:after="0" w:line="240" w:lineRule="auto"/>
              <w:rPr>
                <w:rFonts w:ascii="Segoe UI" w:eastAsia="Arial" w:hAnsi="Segoe UI" w:cs="Segoe UI"/>
                <w:sz w:val="24"/>
                <w:szCs w:val="24"/>
              </w:rPr>
            </w:pPr>
          </w:p>
        </w:tc>
      </w:tr>
      <w:tr w:rsidR="0082426F" w:rsidRPr="004451A2" w14:paraId="4D53FD3F" w14:textId="77777777" w:rsidTr="00C016D2">
        <w:trPr>
          <w:trHeight w:hRule="exact" w:val="720"/>
          <w:tblHeader/>
        </w:trPr>
        <w:tc>
          <w:tcPr>
            <w:tcW w:w="535" w:type="dxa"/>
            <w:vAlign w:val="center"/>
          </w:tcPr>
          <w:p w14:paraId="6F1B6E83"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6D422D0A" w14:textId="572D278A" w:rsidR="0082426F" w:rsidRPr="004451A2" w:rsidRDefault="0082426F" w:rsidP="004117D5">
            <w:pPr>
              <w:spacing w:after="0" w:line="240" w:lineRule="auto"/>
              <w:rPr>
                <w:rFonts w:ascii="Segoe UI" w:eastAsia="Arial" w:hAnsi="Segoe UI" w:cs="Segoe UI"/>
                <w:sz w:val="24"/>
                <w:szCs w:val="24"/>
              </w:rPr>
            </w:pPr>
            <w:r w:rsidRPr="004451A2">
              <w:rPr>
                <w:rFonts w:ascii="Segoe UI" w:eastAsia="Arial" w:hAnsi="Segoe UI" w:cs="Segoe UI"/>
                <w:sz w:val="24"/>
                <w:szCs w:val="24"/>
              </w:rPr>
              <w:t>Invite new team members to visit the clinic and meet the team</w:t>
            </w:r>
          </w:p>
        </w:tc>
        <w:tc>
          <w:tcPr>
            <w:tcW w:w="2065" w:type="dxa"/>
            <w:tcMar>
              <w:top w:w="43" w:type="dxa"/>
              <w:bottom w:w="43" w:type="dxa"/>
            </w:tcMar>
          </w:tcPr>
          <w:p w14:paraId="1EC6D7DD" w14:textId="77777777" w:rsidR="0082426F" w:rsidRPr="004451A2" w:rsidRDefault="0082426F" w:rsidP="007115A4">
            <w:pPr>
              <w:spacing w:after="0" w:line="240" w:lineRule="auto"/>
              <w:rPr>
                <w:rFonts w:ascii="Segoe UI" w:eastAsia="Arial" w:hAnsi="Segoe UI" w:cs="Segoe UI"/>
                <w:sz w:val="24"/>
                <w:szCs w:val="24"/>
              </w:rPr>
            </w:pPr>
          </w:p>
        </w:tc>
      </w:tr>
      <w:tr w:rsidR="0082426F" w:rsidRPr="004451A2" w14:paraId="08172005" w14:textId="77777777" w:rsidTr="00C016D2">
        <w:trPr>
          <w:trHeight w:hRule="exact" w:val="720"/>
          <w:tblHeader/>
        </w:trPr>
        <w:tc>
          <w:tcPr>
            <w:tcW w:w="535" w:type="dxa"/>
            <w:vAlign w:val="center"/>
          </w:tcPr>
          <w:p w14:paraId="0D171D8F"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A272A10" w14:textId="511ED256" w:rsidR="0082426F" w:rsidRPr="004451A2" w:rsidRDefault="0082426F" w:rsidP="004117D5">
            <w:pPr>
              <w:spacing w:after="0" w:line="240" w:lineRule="auto"/>
              <w:rPr>
                <w:rFonts w:ascii="Segoe UI" w:eastAsia="Arial" w:hAnsi="Segoe UI" w:cs="Segoe UI"/>
                <w:sz w:val="24"/>
                <w:szCs w:val="24"/>
              </w:rPr>
            </w:pPr>
            <w:r w:rsidRPr="004451A2">
              <w:rPr>
                <w:rFonts w:ascii="Segoe UI" w:eastAsia="Arial" w:hAnsi="Segoe UI" w:cs="Segoe UI"/>
                <w:sz w:val="24"/>
                <w:szCs w:val="24"/>
              </w:rPr>
              <w:t>Ensure desk space is clean, stocked, and decorated; welcoming new team members</w:t>
            </w:r>
          </w:p>
        </w:tc>
        <w:tc>
          <w:tcPr>
            <w:tcW w:w="2065" w:type="dxa"/>
            <w:tcMar>
              <w:top w:w="43" w:type="dxa"/>
              <w:bottom w:w="43" w:type="dxa"/>
            </w:tcMar>
          </w:tcPr>
          <w:p w14:paraId="3B8568ED" w14:textId="77777777" w:rsidR="0082426F" w:rsidRPr="004451A2" w:rsidRDefault="0082426F" w:rsidP="007115A4">
            <w:pPr>
              <w:spacing w:after="0" w:line="240" w:lineRule="auto"/>
              <w:rPr>
                <w:rFonts w:ascii="Segoe UI" w:eastAsia="Arial" w:hAnsi="Segoe UI" w:cs="Segoe UI"/>
                <w:sz w:val="24"/>
                <w:szCs w:val="24"/>
              </w:rPr>
            </w:pPr>
          </w:p>
        </w:tc>
      </w:tr>
      <w:tr w:rsidR="0082426F" w:rsidRPr="004451A2" w14:paraId="1487B96C" w14:textId="77777777" w:rsidTr="00C016D2">
        <w:trPr>
          <w:trHeight w:hRule="exact" w:val="720"/>
          <w:tblHeader/>
        </w:trPr>
        <w:tc>
          <w:tcPr>
            <w:tcW w:w="535" w:type="dxa"/>
            <w:vAlign w:val="center"/>
          </w:tcPr>
          <w:p w14:paraId="4828BFCE"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A342413" w14:textId="668EF878" w:rsidR="0082426F" w:rsidRPr="004451A2" w:rsidRDefault="0082426F" w:rsidP="004117D5">
            <w:pPr>
              <w:spacing w:after="0" w:line="240" w:lineRule="auto"/>
              <w:rPr>
                <w:rFonts w:ascii="Segoe UI" w:eastAsia="Arial" w:hAnsi="Segoe UI" w:cs="Segoe UI"/>
                <w:sz w:val="24"/>
                <w:szCs w:val="24"/>
              </w:rPr>
            </w:pPr>
            <w:r w:rsidRPr="004451A2">
              <w:rPr>
                <w:rFonts w:ascii="Segoe UI" w:eastAsia="Arial" w:hAnsi="Segoe UI" w:cs="Segoe UI"/>
                <w:sz w:val="24"/>
                <w:szCs w:val="24"/>
              </w:rPr>
              <w:t>Create a training schedule according to their job duties with assigned training officer</w:t>
            </w:r>
          </w:p>
        </w:tc>
        <w:tc>
          <w:tcPr>
            <w:tcW w:w="2065" w:type="dxa"/>
            <w:tcMar>
              <w:top w:w="43" w:type="dxa"/>
              <w:bottom w:w="43" w:type="dxa"/>
            </w:tcMar>
          </w:tcPr>
          <w:p w14:paraId="3D58D8F3" w14:textId="77777777" w:rsidR="0082426F" w:rsidRPr="004451A2" w:rsidRDefault="0082426F" w:rsidP="007115A4">
            <w:pPr>
              <w:spacing w:after="0" w:line="240" w:lineRule="auto"/>
              <w:rPr>
                <w:rFonts w:ascii="Segoe UI" w:eastAsia="Arial" w:hAnsi="Segoe UI" w:cs="Segoe UI"/>
                <w:sz w:val="24"/>
                <w:szCs w:val="24"/>
              </w:rPr>
            </w:pPr>
          </w:p>
        </w:tc>
      </w:tr>
      <w:tr w:rsidR="0082426F" w:rsidRPr="004451A2" w14:paraId="45CA10E3" w14:textId="77777777" w:rsidTr="00C016D2">
        <w:trPr>
          <w:trHeight w:hRule="exact" w:val="720"/>
          <w:tblHeader/>
        </w:trPr>
        <w:tc>
          <w:tcPr>
            <w:tcW w:w="535" w:type="dxa"/>
            <w:vAlign w:val="center"/>
          </w:tcPr>
          <w:p w14:paraId="77F10571"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35E1213A" w14:textId="22622945" w:rsidR="0082426F" w:rsidRPr="004451A2" w:rsidRDefault="0082426F" w:rsidP="004117D5">
            <w:pPr>
              <w:spacing w:after="0" w:line="240" w:lineRule="auto"/>
              <w:rPr>
                <w:rFonts w:ascii="Segoe UI" w:eastAsia="Arial" w:hAnsi="Segoe UI" w:cs="Segoe UI"/>
                <w:sz w:val="24"/>
                <w:szCs w:val="24"/>
              </w:rPr>
            </w:pPr>
            <w:r w:rsidRPr="004451A2">
              <w:rPr>
                <w:rFonts w:ascii="Segoe UI" w:eastAsia="Arial" w:hAnsi="Segoe UI" w:cs="Segoe UI"/>
                <w:sz w:val="24"/>
                <w:szCs w:val="24"/>
              </w:rPr>
              <w:t>Print/create a training binder with site SOP (Standard Operating Procedure) Manual</w:t>
            </w:r>
          </w:p>
        </w:tc>
        <w:tc>
          <w:tcPr>
            <w:tcW w:w="2065" w:type="dxa"/>
            <w:tcMar>
              <w:top w:w="43" w:type="dxa"/>
              <w:bottom w:w="43" w:type="dxa"/>
            </w:tcMar>
          </w:tcPr>
          <w:p w14:paraId="18C4825E" w14:textId="77777777" w:rsidR="0082426F" w:rsidRPr="004451A2" w:rsidRDefault="0082426F" w:rsidP="007115A4">
            <w:pPr>
              <w:spacing w:after="0" w:line="240" w:lineRule="auto"/>
              <w:rPr>
                <w:rFonts w:ascii="Segoe UI" w:eastAsia="Arial" w:hAnsi="Segoe UI" w:cs="Segoe UI"/>
                <w:b/>
                <w:sz w:val="24"/>
                <w:szCs w:val="24"/>
              </w:rPr>
            </w:pPr>
          </w:p>
        </w:tc>
      </w:tr>
      <w:tr w:rsidR="0082426F" w:rsidRPr="004451A2" w14:paraId="4A97C1C4" w14:textId="77777777" w:rsidTr="00C016D2">
        <w:trPr>
          <w:trHeight w:hRule="exact" w:val="720"/>
          <w:tblHeader/>
        </w:trPr>
        <w:tc>
          <w:tcPr>
            <w:tcW w:w="535" w:type="dxa"/>
            <w:vAlign w:val="center"/>
          </w:tcPr>
          <w:p w14:paraId="29F2CD8E"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3F6ABE7" w14:textId="68E04661" w:rsidR="0082426F" w:rsidRPr="004451A2" w:rsidRDefault="0082426F" w:rsidP="004117D5">
            <w:pPr>
              <w:spacing w:after="0" w:line="240" w:lineRule="auto"/>
              <w:rPr>
                <w:rFonts w:ascii="Segoe UI" w:eastAsia="Arial" w:hAnsi="Segoe UI" w:cs="Segoe UI"/>
                <w:sz w:val="24"/>
                <w:szCs w:val="24"/>
              </w:rPr>
            </w:pPr>
            <w:r w:rsidRPr="004451A2">
              <w:rPr>
                <w:rFonts w:ascii="Segoe UI" w:eastAsia="Arial" w:hAnsi="Segoe UI" w:cs="Segoe UI"/>
                <w:sz w:val="24"/>
                <w:szCs w:val="24"/>
              </w:rPr>
              <w:t xml:space="preserve">Confirm HR team members credentialing and </w:t>
            </w:r>
            <w:proofErr w:type="gramStart"/>
            <w:r w:rsidRPr="004451A2">
              <w:rPr>
                <w:rFonts w:ascii="Segoe UI" w:eastAsia="Arial" w:hAnsi="Segoe UI" w:cs="Segoe UI"/>
                <w:sz w:val="24"/>
                <w:szCs w:val="24"/>
              </w:rPr>
              <w:t>trainings</w:t>
            </w:r>
            <w:proofErr w:type="gramEnd"/>
            <w:r w:rsidR="00C24FFA">
              <w:rPr>
                <w:rFonts w:ascii="Segoe UI" w:eastAsia="Arial" w:hAnsi="Segoe UI" w:cs="Segoe UI"/>
                <w:sz w:val="24"/>
                <w:szCs w:val="24"/>
              </w:rPr>
              <w:t>,</w:t>
            </w:r>
            <w:r w:rsidRPr="004451A2">
              <w:rPr>
                <w:rFonts w:ascii="Segoe UI" w:eastAsia="Arial" w:hAnsi="Segoe UI" w:cs="Segoe UI"/>
                <w:sz w:val="24"/>
                <w:szCs w:val="24"/>
              </w:rPr>
              <w:t xml:space="preserve"> including training dates </w:t>
            </w:r>
          </w:p>
        </w:tc>
        <w:tc>
          <w:tcPr>
            <w:tcW w:w="2065" w:type="dxa"/>
            <w:tcMar>
              <w:top w:w="43" w:type="dxa"/>
              <w:bottom w:w="43" w:type="dxa"/>
            </w:tcMar>
          </w:tcPr>
          <w:p w14:paraId="592DBC25" w14:textId="77777777" w:rsidR="0082426F" w:rsidRPr="004451A2" w:rsidRDefault="0082426F" w:rsidP="007115A4">
            <w:pPr>
              <w:spacing w:after="0" w:line="240" w:lineRule="auto"/>
              <w:rPr>
                <w:rFonts w:ascii="Segoe UI" w:eastAsia="Arial" w:hAnsi="Segoe UI" w:cs="Segoe UI"/>
                <w:b/>
                <w:sz w:val="24"/>
                <w:szCs w:val="24"/>
              </w:rPr>
            </w:pPr>
          </w:p>
        </w:tc>
      </w:tr>
      <w:tr w:rsidR="0082426F" w:rsidRPr="004451A2" w14:paraId="2190DE9E" w14:textId="77777777" w:rsidTr="00C016D2">
        <w:trPr>
          <w:trHeight w:hRule="exact" w:val="720"/>
          <w:tblHeader/>
        </w:trPr>
        <w:tc>
          <w:tcPr>
            <w:tcW w:w="535" w:type="dxa"/>
            <w:vAlign w:val="center"/>
          </w:tcPr>
          <w:p w14:paraId="27898E96"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3AF14C61" w14:textId="61FFC2F4" w:rsidR="0082426F" w:rsidRPr="004451A2" w:rsidRDefault="0082426F" w:rsidP="0043363A">
            <w:pPr>
              <w:spacing w:after="0" w:line="240" w:lineRule="auto"/>
              <w:rPr>
                <w:rFonts w:ascii="Segoe UI" w:eastAsia="Arial" w:hAnsi="Segoe UI" w:cs="Segoe UI"/>
                <w:sz w:val="24"/>
                <w:szCs w:val="24"/>
              </w:rPr>
            </w:pPr>
            <w:r w:rsidRPr="004451A2">
              <w:rPr>
                <w:rFonts w:ascii="Segoe UI" w:eastAsia="Arial" w:hAnsi="Segoe UI" w:cs="Segoe UI"/>
                <w:sz w:val="24"/>
                <w:szCs w:val="24"/>
              </w:rPr>
              <w:t>Confirm team members computer login and email setup</w:t>
            </w:r>
          </w:p>
        </w:tc>
        <w:tc>
          <w:tcPr>
            <w:tcW w:w="2065" w:type="dxa"/>
            <w:tcMar>
              <w:top w:w="43" w:type="dxa"/>
              <w:bottom w:w="43" w:type="dxa"/>
            </w:tcMar>
            <w:vAlign w:val="center"/>
          </w:tcPr>
          <w:p w14:paraId="560BE65A" w14:textId="77777777" w:rsidR="0082426F" w:rsidRPr="004451A2" w:rsidRDefault="0082426F" w:rsidP="000D1E0A">
            <w:pPr>
              <w:spacing w:after="0" w:line="240" w:lineRule="auto"/>
              <w:rPr>
                <w:rFonts w:ascii="Segoe UI" w:eastAsia="Arial" w:hAnsi="Segoe UI" w:cs="Segoe UI"/>
                <w:b/>
                <w:sz w:val="24"/>
                <w:szCs w:val="24"/>
              </w:rPr>
            </w:pPr>
          </w:p>
        </w:tc>
      </w:tr>
      <w:tr w:rsidR="0082426F" w:rsidRPr="004451A2" w14:paraId="74EAFA41" w14:textId="77777777" w:rsidTr="00C016D2">
        <w:trPr>
          <w:trHeight w:hRule="exact" w:val="720"/>
          <w:tblHeader/>
        </w:trPr>
        <w:tc>
          <w:tcPr>
            <w:tcW w:w="535" w:type="dxa"/>
            <w:vAlign w:val="center"/>
          </w:tcPr>
          <w:p w14:paraId="6FA0B8E1"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4DB917A8" w14:textId="578F898C" w:rsidR="0082426F" w:rsidRPr="004451A2" w:rsidRDefault="0082426F" w:rsidP="0043363A">
            <w:pPr>
              <w:spacing w:after="0" w:line="240" w:lineRule="auto"/>
              <w:rPr>
                <w:rFonts w:ascii="Segoe UI" w:eastAsia="Arial" w:hAnsi="Segoe UI" w:cs="Segoe UI"/>
                <w:sz w:val="24"/>
                <w:szCs w:val="24"/>
              </w:rPr>
            </w:pPr>
            <w:r w:rsidRPr="004451A2">
              <w:rPr>
                <w:rFonts w:ascii="Segoe UI" w:eastAsia="Arial" w:hAnsi="Segoe UI" w:cs="Segoe UI"/>
                <w:sz w:val="24"/>
                <w:szCs w:val="24"/>
              </w:rPr>
              <w:t>EHR access</w:t>
            </w:r>
          </w:p>
        </w:tc>
        <w:tc>
          <w:tcPr>
            <w:tcW w:w="2065" w:type="dxa"/>
            <w:tcMar>
              <w:top w:w="43" w:type="dxa"/>
              <w:bottom w:w="43" w:type="dxa"/>
            </w:tcMar>
            <w:vAlign w:val="center"/>
          </w:tcPr>
          <w:p w14:paraId="50CD7414" w14:textId="77777777" w:rsidR="0082426F" w:rsidRPr="004451A2" w:rsidRDefault="0082426F" w:rsidP="000D1E0A">
            <w:pPr>
              <w:spacing w:after="0" w:line="240" w:lineRule="auto"/>
              <w:rPr>
                <w:rFonts w:ascii="Segoe UI" w:eastAsia="Arial" w:hAnsi="Segoe UI" w:cs="Segoe UI"/>
                <w:b/>
                <w:sz w:val="24"/>
                <w:szCs w:val="24"/>
              </w:rPr>
            </w:pPr>
          </w:p>
        </w:tc>
      </w:tr>
      <w:tr w:rsidR="0082426F" w:rsidRPr="004451A2" w14:paraId="186E5D80" w14:textId="77777777" w:rsidTr="00C016D2">
        <w:trPr>
          <w:trHeight w:hRule="exact" w:val="720"/>
          <w:tblHeader/>
        </w:trPr>
        <w:tc>
          <w:tcPr>
            <w:tcW w:w="535" w:type="dxa"/>
            <w:vAlign w:val="center"/>
          </w:tcPr>
          <w:p w14:paraId="547272CE"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758F8B64" w14:textId="6D3C7D1E" w:rsidR="0082426F" w:rsidRPr="004451A2" w:rsidRDefault="0082426F" w:rsidP="0043363A">
            <w:pPr>
              <w:spacing w:after="0" w:line="240" w:lineRule="auto"/>
              <w:rPr>
                <w:rFonts w:ascii="Segoe UI" w:eastAsia="Arial" w:hAnsi="Segoe UI" w:cs="Segoe UI"/>
                <w:sz w:val="24"/>
                <w:szCs w:val="24"/>
              </w:rPr>
            </w:pPr>
            <w:r w:rsidRPr="004451A2">
              <w:rPr>
                <w:rFonts w:ascii="Segoe UI" w:eastAsia="Arial" w:hAnsi="Segoe UI" w:cs="Segoe UI"/>
                <w:sz w:val="24"/>
                <w:szCs w:val="24"/>
              </w:rPr>
              <w:t>Other IT access requests</w:t>
            </w:r>
          </w:p>
        </w:tc>
        <w:tc>
          <w:tcPr>
            <w:tcW w:w="2065" w:type="dxa"/>
            <w:tcMar>
              <w:top w:w="43" w:type="dxa"/>
              <w:bottom w:w="43" w:type="dxa"/>
            </w:tcMar>
            <w:vAlign w:val="center"/>
          </w:tcPr>
          <w:p w14:paraId="1EE37E3B" w14:textId="77777777" w:rsidR="0082426F" w:rsidRPr="004451A2" w:rsidRDefault="0082426F" w:rsidP="000D1E0A">
            <w:pPr>
              <w:spacing w:after="0" w:line="240" w:lineRule="auto"/>
              <w:rPr>
                <w:rFonts w:ascii="Segoe UI" w:eastAsia="Arial" w:hAnsi="Segoe UI" w:cs="Segoe UI"/>
                <w:b/>
                <w:bCs/>
                <w:sz w:val="24"/>
                <w:szCs w:val="24"/>
              </w:rPr>
            </w:pPr>
          </w:p>
        </w:tc>
      </w:tr>
      <w:tr w:rsidR="0082426F" w:rsidRPr="004451A2" w14:paraId="45AA7A37" w14:textId="77777777" w:rsidTr="00C016D2">
        <w:trPr>
          <w:trHeight w:hRule="exact" w:val="720"/>
          <w:tblHeader/>
        </w:trPr>
        <w:tc>
          <w:tcPr>
            <w:tcW w:w="535" w:type="dxa"/>
            <w:vAlign w:val="center"/>
          </w:tcPr>
          <w:p w14:paraId="2183AA12" w14:textId="77777777" w:rsidR="0082426F" w:rsidRPr="004451A2" w:rsidRDefault="0082426F" w:rsidP="003879DC">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5D05B697" w14:textId="4DC426E0" w:rsidR="0082426F" w:rsidRPr="004451A2" w:rsidRDefault="009C0D8C" w:rsidP="0043363A">
            <w:pPr>
              <w:spacing w:after="0" w:line="240" w:lineRule="auto"/>
              <w:rPr>
                <w:rFonts w:ascii="Segoe UI" w:eastAsia="Arial" w:hAnsi="Segoe UI" w:cs="Segoe UI"/>
                <w:sz w:val="24"/>
                <w:szCs w:val="24"/>
              </w:rPr>
            </w:pPr>
            <w:r>
              <w:rPr>
                <w:rFonts w:ascii="Segoe UI" w:eastAsia="Arial" w:hAnsi="Segoe UI" w:cs="Segoe UI"/>
                <w:sz w:val="24"/>
                <w:szCs w:val="24"/>
              </w:rPr>
              <w:t>Other:</w:t>
            </w:r>
          </w:p>
        </w:tc>
        <w:tc>
          <w:tcPr>
            <w:tcW w:w="2065" w:type="dxa"/>
            <w:tcMar>
              <w:top w:w="43" w:type="dxa"/>
              <w:bottom w:w="43" w:type="dxa"/>
            </w:tcMar>
            <w:vAlign w:val="center"/>
          </w:tcPr>
          <w:p w14:paraId="3F3A9672" w14:textId="77777777" w:rsidR="0082426F" w:rsidRPr="004451A2" w:rsidRDefault="0082426F" w:rsidP="000D1E0A">
            <w:pPr>
              <w:spacing w:after="0" w:line="240" w:lineRule="auto"/>
              <w:rPr>
                <w:rFonts w:ascii="Segoe UI" w:eastAsia="Arial" w:hAnsi="Segoe UI" w:cs="Segoe UI"/>
                <w:b/>
                <w:bCs/>
                <w:sz w:val="24"/>
                <w:szCs w:val="24"/>
              </w:rPr>
            </w:pPr>
          </w:p>
        </w:tc>
      </w:tr>
      <w:tr w:rsidR="00264160" w:rsidRPr="004451A2" w14:paraId="6BBCEE4E" w14:textId="77777777" w:rsidTr="00264160">
        <w:trPr>
          <w:trHeight w:hRule="exact" w:val="432"/>
          <w:tblHeader/>
        </w:trPr>
        <w:tc>
          <w:tcPr>
            <w:tcW w:w="3116" w:type="dxa"/>
            <w:gridSpan w:val="2"/>
            <w:tcBorders>
              <w:right w:val="nil"/>
            </w:tcBorders>
            <w:shd w:val="clear" w:color="auto" w:fill="F2F2F2" w:themeFill="background1" w:themeFillShade="F2"/>
            <w:vAlign w:val="center"/>
          </w:tcPr>
          <w:p w14:paraId="136A8B32" w14:textId="77777777" w:rsidR="00264160" w:rsidRPr="0016300A" w:rsidRDefault="00264160" w:rsidP="00A03783">
            <w:pPr>
              <w:spacing w:after="0" w:line="240" w:lineRule="auto"/>
              <w:rPr>
                <w:rFonts w:ascii="Segoe UI" w:eastAsia="Arial" w:hAnsi="Segoe UI" w:cs="Segoe UI"/>
                <w:b/>
                <w:bCs/>
                <w:sz w:val="24"/>
                <w:szCs w:val="24"/>
              </w:rPr>
            </w:pPr>
            <w:r w:rsidRPr="0016300A">
              <w:rPr>
                <w:rFonts w:ascii="Segoe UI" w:hAnsi="Segoe UI" w:cs="Segoe UI"/>
                <w:b/>
                <w:bCs/>
                <w:sz w:val="24"/>
                <w:szCs w:val="24"/>
              </w:rPr>
              <w:t>Notes</w:t>
            </w:r>
          </w:p>
        </w:tc>
        <w:tc>
          <w:tcPr>
            <w:tcW w:w="3117" w:type="dxa"/>
            <w:tcBorders>
              <w:left w:val="nil"/>
              <w:right w:val="nil"/>
            </w:tcBorders>
            <w:shd w:val="clear" w:color="auto" w:fill="F2F2F2" w:themeFill="background1" w:themeFillShade="F2"/>
            <w:vAlign w:val="center"/>
          </w:tcPr>
          <w:p w14:paraId="796AC2EB" w14:textId="77777777" w:rsidR="00264160" w:rsidRPr="0016300A" w:rsidRDefault="00264160" w:rsidP="00A03783">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2E075E64" w14:textId="7B8AB5BA" w:rsidR="00264160" w:rsidRPr="0016300A" w:rsidRDefault="00264160" w:rsidP="00A03783">
            <w:pPr>
              <w:spacing w:after="0" w:line="240" w:lineRule="auto"/>
              <w:rPr>
                <w:rFonts w:ascii="Segoe UI" w:eastAsia="Arial" w:hAnsi="Segoe UI" w:cs="Segoe UI"/>
                <w:b/>
                <w:bCs/>
                <w:sz w:val="24"/>
                <w:szCs w:val="24"/>
              </w:rPr>
            </w:pPr>
          </w:p>
        </w:tc>
      </w:tr>
      <w:tr w:rsidR="00E808B4" w:rsidRPr="004451A2" w14:paraId="348E732F" w14:textId="77777777" w:rsidTr="00C016D2">
        <w:trPr>
          <w:trHeight w:val="300"/>
          <w:tblHeader/>
        </w:trPr>
        <w:tc>
          <w:tcPr>
            <w:tcW w:w="9350" w:type="dxa"/>
            <w:gridSpan w:val="5"/>
          </w:tcPr>
          <w:p w14:paraId="0C47AB97" w14:textId="77777777" w:rsidR="0016300A" w:rsidRPr="004451A2" w:rsidRDefault="0016300A" w:rsidP="004117D5">
            <w:pPr>
              <w:spacing w:after="0" w:line="240" w:lineRule="auto"/>
              <w:rPr>
                <w:rFonts w:ascii="Segoe UI" w:hAnsi="Segoe UI" w:cs="Segoe UI"/>
                <w:sz w:val="24"/>
                <w:szCs w:val="24"/>
              </w:rPr>
            </w:pPr>
          </w:p>
        </w:tc>
      </w:tr>
    </w:tbl>
    <w:p w14:paraId="4DCB26D0" w14:textId="024FC169" w:rsidR="00DF2FC8" w:rsidRDefault="00DF2FC8">
      <w:pPr>
        <w:rPr>
          <w:rFonts w:ascii="Segoe UI" w:hAnsi="Segoe UI" w:cs="Segoe UI"/>
        </w:rPr>
      </w:pPr>
    </w:p>
    <w:p w14:paraId="2A958D24" w14:textId="4654608A" w:rsidR="00C016D2" w:rsidRDefault="00C016D2" w:rsidP="00C016D2">
      <w:pPr>
        <w:jc w:val="center"/>
        <w:rPr>
          <w:rFonts w:ascii="Segoe UI" w:hAnsi="Segoe UI" w:cs="Segoe UI"/>
          <w:b/>
          <w:caps/>
          <w:sz w:val="24"/>
          <w:szCs w:val="24"/>
        </w:rPr>
      </w:pPr>
      <w:r w:rsidRPr="00C016D2">
        <w:rPr>
          <w:rFonts w:ascii="Segoe UI" w:hAnsi="Segoe UI" w:cs="Segoe UI"/>
          <w:b/>
          <w:caps/>
          <w:sz w:val="24"/>
          <w:szCs w:val="24"/>
        </w:rPr>
        <w:lastRenderedPageBreak/>
        <w:t>First Day</w:t>
      </w:r>
    </w:p>
    <w:p w14:paraId="2ED26FDD" w14:textId="5A1A4BA6" w:rsidR="00C016D2" w:rsidRPr="00C016D2" w:rsidRDefault="00C016D2" w:rsidP="00C016D2">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F232C1">
        <w:rPr>
          <w:rFonts w:ascii="Segoe UI" w:hAnsi="Segoe UI" w:cs="Segoe UI"/>
          <w:sz w:val="24"/>
          <w:szCs w:val="24"/>
        </w:rPr>
        <w:t>There is a lot of information to learn and many questions on the first few days of a new job. Ensuring that team members feel comfortable, know where to go for support, have direction, and understand what the coming weeks entail allows them to feel confident, excited, and eager for this new chapter.</w:t>
      </w:r>
    </w:p>
    <w:tbl>
      <w:tblPr>
        <w:tblpPr w:leftFromText="187" w:rightFromText="187" w:vertAnchor="page" w:horzAnchor="margin" w:tblpXSpec="center" w:tblpY="1729"/>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479"/>
        <w:gridCol w:w="2638"/>
        <w:gridCol w:w="1052"/>
        <w:gridCol w:w="2065"/>
      </w:tblGrid>
      <w:tr w:rsidR="006662B3" w:rsidRPr="004451A2" w14:paraId="3F43611D" w14:textId="77777777" w:rsidTr="00FA56DB">
        <w:trPr>
          <w:trHeight w:val="300"/>
          <w:tblHeader/>
          <w:jc w:val="center"/>
        </w:trPr>
        <w:tc>
          <w:tcPr>
            <w:tcW w:w="535" w:type="dxa"/>
            <w:shd w:val="clear" w:color="auto" w:fill="FFFFFF" w:themeFill="background1"/>
            <w:vAlign w:val="center"/>
          </w:tcPr>
          <w:p w14:paraId="459E3C7D" w14:textId="77777777" w:rsidR="006662B3" w:rsidRPr="004451A2" w:rsidRDefault="006662B3" w:rsidP="00FA56DB">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1338F708" wp14:editId="0B69B731">
                  <wp:extent cx="130810" cy="130810"/>
                  <wp:effectExtent l="0" t="0" r="2540" b="2540"/>
                  <wp:docPr id="992692735"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4"/>
            <w:shd w:val="clear" w:color="auto" w:fill="FFFFFF" w:themeFill="background1"/>
            <w:tcMar>
              <w:top w:w="43" w:type="dxa"/>
              <w:bottom w:w="43" w:type="dxa"/>
            </w:tcMar>
            <w:vAlign w:val="center"/>
          </w:tcPr>
          <w:p w14:paraId="62836A2A" w14:textId="77777777" w:rsidR="006662B3" w:rsidRPr="004451A2" w:rsidRDefault="006662B3" w:rsidP="00FA56DB">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668CB688" w14:textId="77777777" w:rsidR="006662B3" w:rsidRPr="004451A2" w:rsidRDefault="006662B3" w:rsidP="00FA56DB">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264160" w:rsidRPr="004451A2" w14:paraId="2D5251DC" w14:textId="77777777" w:rsidTr="00264160">
        <w:trPr>
          <w:trHeight w:val="432"/>
          <w:tblHeader/>
          <w:jc w:val="center"/>
        </w:trPr>
        <w:tc>
          <w:tcPr>
            <w:tcW w:w="3595" w:type="dxa"/>
            <w:gridSpan w:val="3"/>
            <w:tcBorders>
              <w:right w:val="nil"/>
            </w:tcBorders>
            <w:shd w:val="clear" w:color="auto" w:fill="F2F2F2" w:themeFill="background1" w:themeFillShade="F2"/>
            <w:vAlign w:val="center"/>
          </w:tcPr>
          <w:p w14:paraId="2E53FB22" w14:textId="77777777" w:rsidR="00264160" w:rsidRPr="00AE0E9F" w:rsidRDefault="00264160" w:rsidP="00FA56DB">
            <w:pPr>
              <w:spacing w:after="0" w:line="240" w:lineRule="auto"/>
              <w:rPr>
                <w:rFonts w:ascii="Segoe UI" w:eastAsia="Arial" w:hAnsi="Segoe UI" w:cs="Segoe UI"/>
                <w:b/>
                <w:bCs/>
                <w:sz w:val="24"/>
                <w:szCs w:val="24"/>
              </w:rPr>
            </w:pPr>
            <w:r w:rsidRPr="00AE0E9F">
              <w:rPr>
                <w:rFonts w:ascii="Segoe UI" w:eastAsia="Arial" w:hAnsi="Segoe UI" w:cs="Segoe UI"/>
                <w:b/>
                <w:bCs/>
                <w:sz w:val="24"/>
                <w:szCs w:val="24"/>
              </w:rPr>
              <w:t>Orientation</w:t>
            </w:r>
          </w:p>
        </w:tc>
        <w:tc>
          <w:tcPr>
            <w:tcW w:w="2638" w:type="dxa"/>
            <w:tcBorders>
              <w:left w:val="nil"/>
              <w:right w:val="nil"/>
            </w:tcBorders>
            <w:shd w:val="clear" w:color="auto" w:fill="F2F2F2" w:themeFill="background1" w:themeFillShade="F2"/>
            <w:vAlign w:val="center"/>
          </w:tcPr>
          <w:p w14:paraId="66D6064A" w14:textId="77777777" w:rsidR="00264160" w:rsidRPr="00AE0E9F" w:rsidRDefault="00264160" w:rsidP="00FA56DB">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338FC3AB" w14:textId="17C65267" w:rsidR="00264160" w:rsidRPr="00AE0E9F" w:rsidRDefault="00264160" w:rsidP="00FA56DB">
            <w:pPr>
              <w:spacing w:after="0" w:line="240" w:lineRule="auto"/>
              <w:rPr>
                <w:rFonts w:ascii="Segoe UI" w:eastAsia="Arial" w:hAnsi="Segoe UI" w:cs="Segoe UI"/>
                <w:b/>
                <w:bCs/>
                <w:sz w:val="24"/>
                <w:szCs w:val="24"/>
              </w:rPr>
            </w:pPr>
          </w:p>
        </w:tc>
      </w:tr>
      <w:tr w:rsidR="006662B3" w:rsidRPr="004451A2" w14:paraId="101A2E5C" w14:textId="77777777" w:rsidTr="00FA56DB">
        <w:trPr>
          <w:trHeight w:val="317"/>
          <w:tblHeader/>
          <w:jc w:val="center"/>
        </w:trPr>
        <w:tc>
          <w:tcPr>
            <w:tcW w:w="535" w:type="dxa"/>
            <w:vAlign w:val="center"/>
          </w:tcPr>
          <w:p w14:paraId="16F169FB"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0D711720"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Crisis Program</w:t>
            </w:r>
          </w:p>
          <w:p w14:paraId="4690D9E0"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Training Schedule</w:t>
            </w:r>
          </w:p>
          <w:p w14:paraId="3E034981"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Training Expectations</w:t>
            </w:r>
          </w:p>
          <w:p w14:paraId="1F27BF9E"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025ABA">
              <w:rPr>
                <w:rFonts w:ascii="Segoe UI" w:hAnsi="Segoe UI" w:cs="Segoe UI"/>
                <w:sz w:val="24"/>
                <w:szCs w:val="24"/>
              </w:rPr>
              <w:t>Crisis Manual</w:t>
            </w:r>
          </w:p>
          <w:p w14:paraId="52EEDD80"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025ABA">
              <w:rPr>
                <w:rFonts w:ascii="Segoe UI" w:hAnsi="Segoe UI" w:cs="Segoe UI"/>
                <w:sz w:val="24"/>
                <w:szCs w:val="24"/>
              </w:rPr>
              <w:t>Onboarding Tool/Checklist</w:t>
            </w:r>
          </w:p>
        </w:tc>
        <w:tc>
          <w:tcPr>
            <w:tcW w:w="2065" w:type="dxa"/>
            <w:tcMar>
              <w:top w:w="43" w:type="dxa"/>
              <w:bottom w:w="43" w:type="dxa"/>
            </w:tcMar>
          </w:tcPr>
          <w:p w14:paraId="30B44DD2" w14:textId="77777777" w:rsidR="006662B3" w:rsidRPr="004451A2" w:rsidRDefault="006662B3" w:rsidP="00FA56DB">
            <w:pPr>
              <w:spacing w:after="0" w:line="240" w:lineRule="auto"/>
              <w:rPr>
                <w:rFonts w:ascii="Segoe UI" w:eastAsia="Arial" w:hAnsi="Segoe UI" w:cs="Segoe UI"/>
                <w:sz w:val="24"/>
                <w:szCs w:val="24"/>
              </w:rPr>
            </w:pPr>
          </w:p>
        </w:tc>
      </w:tr>
      <w:tr w:rsidR="00264160" w:rsidRPr="004451A2" w14:paraId="6B32AA62" w14:textId="77777777" w:rsidTr="00264160">
        <w:trPr>
          <w:trHeight w:val="432"/>
          <w:tblHeader/>
          <w:jc w:val="center"/>
        </w:trPr>
        <w:tc>
          <w:tcPr>
            <w:tcW w:w="3595" w:type="dxa"/>
            <w:gridSpan w:val="3"/>
            <w:tcBorders>
              <w:right w:val="nil"/>
            </w:tcBorders>
            <w:shd w:val="clear" w:color="auto" w:fill="F2F2F2" w:themeFill="background1" w:themeFillShade="F2"/>
            <w:vAlign w:val="center"/>
          </w:tcPr>
          <w:p w14:paraId="1579BAD3" w14:textId="77777777" w:rsidR="00264160" w:rsidRPr="004451A2" w:rsidRDefault="00264160" w:rsidP="00FA56DB">
            <w:pPr>
              <w:tabs>
                <w:tab w:val="left" w:pos="101"/>
              </w:tabs>
              <w:spacing w:after="0" w:line="240" w:lineRule="auto"/>
              <w:ind w:right="4"/>
              <w:rPr>
                <w:rFonts w:ascii="Segoe UI" w:eastAsia="Arial" w:hAnsi="Segoe UI" w:cs="Segoe UI"/>
                <w:sz w:val="24"/>
                <w:szCs w:val="24"/>
              </w:rPr>
            </w:pPr>
            <w:r w:rsidRPr="00FC287E">
              <w:rPr>
                <w:rFonts w:ascii="Segoe UI" w:hAnsi="Segoe UI" w:cs="Segoe UI"/>
                <w:b/>
                <w:bCs/>
                <w:sz w:val="24"/>
                <w:szCs w:val="24"/>
              </w:rPr>
              <w:t>Complete Needed Office Forms and Documents</w:t>
            </w:r>
          </w:p>
        </w:tc>
        <w:tc>
          <w:tcPr>
            <w:tcW w:w="2638" w:type="dxa"/>
            <w:tcBorders>
              <w:left w:val="nil"/>
              <w:right w:val="nil"/>
            </w:tcBorders>
            <w:shd w:val="clear" w:color="auto" w:fill="F2F2F2" w:themeFill="background1" w:themeFillShade="F2"/>
            <w:vAlign w:val="center"/>
          </w:tcPr>
          <w:p w14:paraId="7A00E2ED" w14:textId="77777777" w:rsidR="00264160" w:rsidRPr="004451A2" w:rsidRDefault="00264160" w:rsidP="00FA56DB">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39A0DC5D" w14:textId="0C438609" w:rsidR="00264160" w:rsidRPr="004451A2" w:rsidRDefault="00264160" w:rsidP="00FA56DB">
            <w:pPr>
              <w:tabs>
                <w:tab w:val="left" w:pos="101"/>
              </w:tabs>
              <w:spacing w:after="0" w:line="240" w:lineRule="auto"/>
              <w:ind w:right="4"/>
              <w:rPr>
                <w:rFonts w:ascii="Segoe UI" w:eastAsia="Arial" w:hAnsi="Segoe UI" w:cs="Segoe UI"/>
                <w:sz w:val="24"/>
                <w:szCs w:val="24"/>
              </w:rPr>
            </w:pPr>
          </w:p>
        </w:tc>
      </w:tr>
      <w:tr w:rsidR="006662B3" w:rsidRPr="004451A2" w14:paraId="3EE7EF87" w14:textId="77777777" w:rsidTr="00FA56DB">
        <w:trPr>
          <w:trHeight w:val="495"/>
          <w:tblHeader/>
          <w:jc w:val="center"/>
        </w:trPr>
        <w:tc>
          <w:tcPr>
            <w:tcW w:w="535" w:type="dxa"/>
            <w:vAlign w:val="center"/>
          </w:tcPr>
          <w:p w14:paraId="57713452"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371D2D62"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Professional License/Certification, Driver's License, Insurance, etc.</w:t>
            </w:r>
          </w:p>
          <w:p w14:paraId="7562DDF1"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Medi-Cal Certification Provider</w:t>
            </w:r>
          </w:p>
          <w:p w14:paraId="6CE9627B"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NPPES/NPI Update</w:t>
            </w:r>
          </w:p>
          <w:p w14:paraId="5073F34E"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Emergency Forms</w:t>
            </w:r>
          </w:p>
          <w:p w14:paraId="0B49E376"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025ABA">
              <w:rPr>
                <w:rFonts w:ascii="Segoe UI" w:hAnsi="Segoe UI" w:cs="Segoe UI"/>
                <w:sz w:val="24"/>
                <w:szCs w:val="24"/>
              </w:rPr>
              <w:t>Confidentiality Forms</w:t>
            </w:r>
          </w:p>
        </w:tc>
        <w:tc>
          <w:tcPr>
            <w:tcW w:w="2065" w:type="dxa"/>
            <w:tcMar>
              <w:top w:w="43" w:type="dxa"/>
              <w:bottom w:w="43" w:type="dxa"/>
            </w:tcMar>
          </w:tcPr>
          <w:p w14:paraId="2CA7DD77" w14:textId="77777777" w:rsidR="006662B3" w:rsidRPr="004451A2" w:rsidRDefault="006662B3" w:rsidP="00FA56DB">
            <w:pPr>
              <w:spacing w:after="0" w:line="240" w:lineRule="auto"/>
              <w:rPr>
                <w:rFonts w:ascii="Segoe UI" w:eastAsia="Arial" w:hAnsi="Segoe UI" w:cs="Segoe UI"/>
                <w:sz w:val="24"/>
                <w:szCs w:val="24"/>
              </w:rPr>
            </w:pPr>
          </w:p>
        </w:tc>
      </w:tr>
      <w:tr w:rsidR="00264160" w:rsidRPr="004451A2" w14:paraId="7D21CBB7" w14:textId="77777777" w:rsidTr="00264160">
        <w:trPr>
          <w:trHeight w:val="432"/>
          <w:tblHeader/>
          <w:jc w:val="center"/>
        </w:trPr>
        <w:tc>
          <w:tcPr>
            <w:tcW w:w="3116" w:type="dxa"/>
            <w:gridSpan w:val="2"/>
            <w:tcBorders>
              <w:right w:val="nil"/>
            </w:tcBorders>
            <w:shd w:val="clear" w:color="auto" w:fill="F2F2F2" w:themeFill="background1" w:themeFillShade="F2"/>
            <w:vAlign w:val="center"/>
          </w:tcPr>
          <w:p w14:paraId="138CF385" w14:textId="77777777" w:rsidR="00264160" w:rsidRPr="004451A2" w:rsidRDefault="00264160" w:rsidP="00FA56DB">
            <w:pPr>
              <w:spacing w:after="0" w:line="240" w:lineRule="auto"/>
              <w:rPr>
                <w:rFonts w:ascii="Segoe UI" w:eastAsia="Arial" w:hAnsi="Segoe UI" w:cs="Segoe UI"/>
                <w:sz w:val="24"/>
                <w:szCs w:val="24"/>
              </w:rPr>
            </w:pPr>
            <w:r w:rsidRPr="00025ABA">
              <w:rPr>
                <w:rFonts w:ascii="Segoe UI" w:hAnsi="Segoe UI" w:cs="Segoe UI"/>
                <w:b/>
                <w:sz w:val="24"/>
                <w:szCs w:val="24"/>
              </w:rPr>
              <w:t>Office/Building Orientation</w:t>
            </w:r>
          </w:p>
        </w:tc>
        <w:tc>
          <w:tcPr>
            <w:tcW w:w="3117" w:type="dxa"/>
            <w:gridSpan w:val="2"/>
            <w:tcBorders>
              <w:left w:val="nil"/>
              <w:right w:val="nil"/>
            </w:tcBorders>
            <w:shd w:val="clear" w:color="auto" w:fill="F2F2F2" w:themeFill="background1" w:themeFillShade="F2"/>
            <w:vAlign w:val="center"/>
          </w:tcPr>
          <w:p w14:paraId="2166F8E7" w14:textId="77777777" w:rsidR="00264160" w:rsidRPr="004451A2" w:rsidRDefault="00264160" w:rsidP="00FA56DB">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4BE8C86" w14:textId="11E4DA07" w:rsidR="00264160" w:rsidRPr="004451A2" w:rsidRDefault="00264160" w:rsidP="00FA56DB">
            <w:pPr>
              <w:spacing w:after="0" w:line="240" w:lineRule="auto"/>
              <w:rPr>
                <w:rFonts w:ascii="Segoe UI" w:eastAsia="Arial" w:hAnsi="Segoe UI" w:cs="Segoe UI"/>
                <w:sz w:val="24"/>
                <w:szCs w:val="24"/>
              </w:rPr>
            </w:pPr>
          </w:p>
        </w:tc>
      </w:tr>
      <w:tr w:rsidR="006662B3" w:rsidRPr="004451A2" w14:paraId="2D60143F" w14:textId="77777777" w:rsidTr="00FA56DB">
        <w:trPr>
          <w:trHeight w:val="317"/>
          <w:tblHeader/>
          <w:jc w:val="center"/>
        </w:trPr>
        <w:tc>
          <w:tcPr>
            <w:tcW w:w="535" w:type="dxa"/>
            <w:vAlign w:val="center"/>
          </w:tcPr>
          <w:p w14:paraId="62DCEAF4"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215D6CD7" w14:textId="77777777" w:rsidR="006662B3" w:rsidRPr="00165989" w:rsidRDefault="006662B3" w:rsidP="00FA56DB">
            <w:pPr>
              <w:tabs>
                <w:tab w:val="left" w:pos="101"/>
              </w:tabs>
              <w:spacing w:after="0" w:line="240" w:lineRule="auto"/>
              <w:ind w:right="4"/>
              <w:rPr>
                <w:rFonts w:ascii="Segoe UI" w:hAnsi="Segoe UI" w:cs="Segoe UI"/>
                <w:b/>
                <w:sz w:val="24"/>
                <w:szCs w:val="24"/>
              </w:rPr>
            </w:pPr>
            <w:r w:rsidRPr="00165989">
              <w:rPr>
                <w:rFonts w:ascii="Segoe UI" w:hAnsi="Segoe UI" w:cs="Segoe UI"/>
                <w:b/>
                <w:sz w:val="24"/>
                <w:szCs w:val="24"/>
              </w:rPr>
              <w:t>Tour of Building</w:t>
            </w:r>
          </w:p>
          <w:p w14:paraId="18252B55"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Employee Entrances</w:t>
            </w:r>
          </w:p>
          <w:p w14:paraId="64FC0A55"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Swipe Card/Key System</w:t>
            </w:r>
          </w:p>
          <w:p w14:paraId="34255065"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Restrooms</w:t>
            </w:r>
          </w:p>
          <w:p w14:paraId="168A13A7"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Breakrooms</w:t>
            </w:r>
          </w:p>
          <w:p w14:paraId="4A20A2CB"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Workstation</w:t>
            </w:r>
          </w:p>
          <w:p w14:paraId="61121744"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Confidential Shredder Locations</w:t>
            </w:r>
          </w:p>
          <w:p w14:paraId="0E137D86"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Supervisor Offices</w:t>
            </w:r>
          </w:p>
          <w:p w14:paraId="1CC32DC9"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Administration Offices</w:t>
            </w:r>
          </w:p>
          <w:p w14:paraId="06C04307" w14:textId="77777777" w:rsidR="006662B3" w:rsidRPr="00025ABA"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Supply Closet</w:t>
            </w:r>
          </w:p>
          <w:p w14:paraId="18D81034" w14:textId="77777777" w:rsidR="006662B3" w:rsidRPr="00025ABA"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Water/Gas shut off</w:t>
            </w:r>
          </w:p>
          <w:p w14:paraId="33F25842"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025ABA">
              <w:rPr>
                <w:rFonts w:ascii="Segoe UI" w:hAnsi="Segoe UI" w:cs="Segoe UI"/>
                <w:sz w:val="24"/>
                <w:szCs w:val="24"/>
              </w:rPr>
              <w:t>Fleet location</w:t>
            </w:r>
          </w:p>
        </w:tc>
        <w:tc>
          <w:tcPr>
            <w:tcW w:w="2065" w:type="dxa"/>
            <w:tcMar>
              <w:top w:w="43" w:type="dxa"/>
              <w:bottom w:w="43" w:type="dxa"/>
            </w:tcMar>
          </w:tcPr>
          <w:p w14:paraId="7330ACBF" w14:textId="77777777" w:rsidR="006662B3" w:rsidRPr="004451A2" w:rsidRDefault="006662B3" w:rsidP="00FA56DB">
            <w:pPr>
              <w:spacing w:after="0" w:line="240" w:lineRule="auto"/>
              <w:rPr>
                <w:rFonts w:ascii="Segoe UI" w:eastAsia="Arial" w:hAnsi="Segoe UI" w:cs="Segoe UI"/>
                <w:sz w:val="24"/>
                <w:szCs w:val="24"/>
              </w:rPr>
            </w:pPr>
          </w:p>
        </w:tc>
      </w:tr>
      <w:tr w:rsidR="006662B3" w:rsidRPr="004451A2" w14:paraId="5F574253" w14:textId="77777777" w:rsidTr="00FA56DB">
        <w:trPr>
          <w:trHeight w:val="317"/>
          <w:tblHeader/>
          <w:jc w:val="center"/>
        </w:trPr>
        <w:tc>
          <w:tcPr>
            <w:tcW w:w="535" w:type="dxa"/>
            <w:vAlign w:val="center"/>
          </w:tcPr>
          <w:p w14:paraId="59F58E46"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3C600805" w14:textId="77777777" w:rsidR="006662B3" w:rsidRPr="00025ABA" w:rsidRDefault="006662B3" w:rsidP="00FA56DB">
            <w:pPr>
              <w:spacing w:after="0" w:line="240" w:lineRule="auto"/>
              <w:rPr>
                <w:rFonts w:ascii="Segoe UI" w:hAnsi="Segoe UI" w:cs="Segoe UI"/>
                <w:sz w:val="24"/>
                <w:szCs w:val="24"/>
              </w:rPr>
            </w:pPr>
            <w:r w:rsidRPr="00025ABA">
              <w:rPr>
                <w:rFonts w:ascii="Segoe UI" w:hAnsi="Segoe UI" w:cs="Segoe UI"/>
                <w:b/>
                <w:sz w:val="24"/>
                <w:szCs w:val="24"/>
              </w:rPr>
              <w:t>Emergency Procedures</w:t>
            </w:r>
          </w:p>
          <w:p w14:paraId="4B207392"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Emergency Exits</w:t>
            </w:r>
          </w:p>
          <w:p w14:paraId="36FE7404" w14:textId="77777777" w:rsidR="006662B3" w:rsidRPr="00025ABA"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Emergency Kits</w:t>
            </w:r>
          </w:p>
          <w:p w14:paraId="5AB59E56" w14:textId="77777777" w:rsidR="006662B3" w:rsidRPr="00025ABA"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025ABA">
              <w:rPr>
                <w:rFonts w:ascii="Segoe UI" w:hAnsi="Segoe UI" w:cs="Segoe UI"/>
                <w:sz w:val="24"/>
                <w:szCs w:val="24"/>
              </w:rPr>
              <w:t>Disaster Bags</w:t>
            </w:r>
          </w:p>
          <w:p w14:paraId="04881DC4"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proofErr w:type="gramStart"/>
            <w:r w:rsidRPr="00FF365B">
              <w:rPr>
                <w:rFonts w:ascii="Segoe UI" w:hAnsi="Segoe UI" w:cs="Segoe UI"/>
                <w:sz w:val="24"/>
                <w:szCs w:val="24"/>
              </w:rPr>
              <w:t>Sa</w:t>
            </w:r>
            <w:r w:rsidRPr="00025ABA">
              <w:rPr>
                <w:rFonts w:ascii="Segoe UI" w:hAnsi="Segoe UI" w:cs="Segoe UI"/>
                <w:sz w:val="24"/>
                <w:szCs w:val="24"/>
              </w:rPr>
              <w:t>f</w:t>
            </w:r>
            <w:r w:rsidRPr="00FF365B">
              <w:rPr>
                <w:rFonts w:ascii="Segoe UI" w:hAnsi="Segoe UI" w:cs="Segoe UI"/>
                <w:sz w:val="24"/>
                <w:szCs w:val="24"/>
              </w:rPr>
              <w:t>e Haven</w:t>
            </w:r>
            <w:proofErr w:type="gramEnd"/>
            <w:r w:rsidRPr="00FF365B">
              <w:rPr>
                <w:rFonts w:ascii="Segoe UI" w:hAnsi="Segoe UI" w:cs="Segoe UI"/>
                <w:sz w:val="24"/>
                <w:szCs w:val="24"/>
              </w:rPr>
              <w:t>/Lockdown Procedures</w:t>
            </w:r>
          </w:p>
          <w:p w14:paraId="74EA977B"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Fire Pulls/Extinguishers</w:t>
            </w:r>
          </w:p>
          <w:p w14:paraId="66C23B1F"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 xml:space="preserve">Emergency Codes </w:t>
            </w:r>
          </w:p>
          <w:p w14:paraId="446314C4"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lastRenderedPageBreak/>
              <w:t>Bomb Threat</w:t>
            </w:r>
          </w:p>
          <w:p w14:paraId="28206A63"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Evacuation Plans and Procedures</w:t>
            </w:r>
          </w:p>
          <w:p w14:paraId="7E9E20DE"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FF365B">
              <w:rPr>
                <w:rFonts w:ascii="Segoe UI" w:hAnsi="Segoe UI" w:cs="Segoe UI"/>
                <w:sz w:val="24"/>
                <w:szCs w:val="24"/>
              </w:rPr>
              <w:t>Security Access</w:t>
            </w:r>
          </w:p>
        </w:tc>
        <w:tc>
          <w:tcPr>
            <w:tcW w:w="2065" w:type="dxa"/>
            <w:tcMar>
              <w:top w:w="43" w:type="dxa"/>
              <w:bottom w:w="43" w:type="dxa"/>
            </w:tcMar>
          </w:tcPr>
          <w:p w14:paraId="135FDABD" w14:textId="77777777" w:rsidR="006662B3" w:rsidRPr="004451A2" w:rsidRDefault="006662B3" w:rsidP="00FA56DB">
            <w:pPr>
              <w:spacing w:after="0" w:line="240" w:lineRule="auto"/>
              <w:rPr>
                <w:rFonts w:ascii="Segoe UI" w:eastAsia="Arial" w:hAnsi="Segoe UI" w:cs="Segoe UI"/>
                <w:sz w:val="24"/>
                <w:szCs w:val="24"/>
              </w:rPr>
            </w:pPr>
          </w:p>
        </w:tc>
      </w:tr>
      <w:tr w:rsidR="006662B3" w:rsidRPr="004451A2" w14:paraId="256659FE" w14:textId="77777777" w:rsidTr="00FA56DB">
        <w:trPr>
          <w:trHeight w:val="317"/>
          <w:tblHeader/>
          <w:jc w:val="center"/>
        </w:trPr>
        <w:tc>
          <w:tcPr>
            <w:tcW w:w="535" w:type="dxa"/>
            <w:vAlign w:val="center"/>
          </w:tcPr>
          <w:p w14:paraId="319856CD"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3C46B87C" w14:textId="77777777" w:rsidR="006662B3" w:rsidRPr="00025ABA" w:rsidRDefault="006662B3" w:rsidP="00FA56DB">
            <w:pPr>
              <w:spacing w:after="0" w:line="240" w:lineRule="auto"/>
              <w:rPr>
                <w:rFonts w:ascii="Segoe UI" w:hAnsi="Segoe UI" w:cs="Segoe UI"/>
                <w:b/>
                <w:sz w:val="24"/>
                <w:szCs w:val="24"/>
              </w:rPr>
            </w:pPr>
            <w:r w:rsidRPr="00025ABA">
              <w:rPr>
                <w:rFonts w:ascii="Segoe UI" w:hAnsi="Segoe UI" w:cs="Segoe UI"/>
                <w:b/>
                <w:sz w:val="24"/>
                <w:szCs w:val="24"/>
              </w:rPr>
              <w:t>Team Introductions</w:t>
            </w:r>
          </w:p>
          <w:p w14:paraId="002047DD"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Roles and Responsibilities</w:t>
            </w:r>
          </w:p>
          <w:p w14:paraId="7171A274"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Chain of Command</w:t>
            </w:r>
          </w:p>
          <w:p w14:paraId="2F722CB0"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FF365B">
              <w:rPr>
                <w:rFonts w:ascii="Segoe UI" w:hAnsi="Segoe UI" w:cs="Segoe UI"/>
                <w:sz w:val="24"/>
                <w:szCs w:val="24"/>
              </w:rPr>
              <w:t>Team Meeting Schedule</w:t>
            </w:r>
          </w:p>
        </w:tc>
        <w:tc>
          <w:tcPr>
            <w:tcW w:w="2065" w:type="dxa"/>
            <w:tcMar>
              <w:top w:w="43" w:type="dxa"/>
              <w:bottom w:w="43" w:type="dxa"/>
            </w:tcMar>
          </w:tcPr>
          <w:p w14:paraId="4A29170E" w14:textId="77777777" w:rsidR="006662B3" w:rsidRPr="004451A2" w:rsidRDefault="006662B3" w:rsidP="00FA56DB">
            <w:pPr>
              <w:spacing w:after="0" w:line="240" w:lineRule="auto"/>
              <w:rPr>
                <w:rFonts w:ascii="Segoe UI" w:eastAsia="Arial" w:hAnsi="Segoe UI" w:cs="Segoe UI"/>
                <w:b/>
                <w:sz w:val="24"/>
                <w:szCs w:val="24"/>
              </w:rPr>
            </w:pPr>
          </w:p>
        </w:tc>
      </w:tr>
      <w:tr w:rsidR="006662B3" w:rsidRPr="004451A2" w14:paraId="52E3EFE0" w14:textId="77777777" w:rsidTr="00FA56DB">
        <w:trPr>
          <w:trHeight w:val="317"/>
          <w:tblHeader/>
          <w:jc w:val="center"/>
        </w:trPr>
        <w:tc>
          <w:tcPr>
            <w:tcW w:w="535" w:type="dxa"/>
            <w:vAlign w:val="center"/>
          </w:tcPr>
          <w:p w14:paraId="629719F2"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59CB4D5A" w14:textId="77777777" w:rsidR="006662B3" w:rsidRPr="0043134A" w:rsidRDefault="006662B3" w:rsidP="00FA56DB">
            <w:pPr>
              <w:spacing w:after="0" w:line="240" w:lineRule="auto"/>
              <w:rPr>
                <w:rFonts w:ascii="Segoe UI" w:hAnsi="Segoe UI" w:cs="Segoe UI"/>
                <w:sz w:val="24"/>
                <w:szCs w:val="24"/>
              </w:rPr>
            </w:pPr>
            <w:r w:rsidRPr="001C67EE">
              <w:rPr>
                <w:rFonts w:ascii="Segoe UI" w:hAnsi="Segoe UI" w:cs="Segoe UI"/>
                <w:b/>
                <w:sz w:val="24"/>
                <w:szCs w:val="24"/>
              </w:rPr>
              <w:t>Issue</w:t>
            </w:r>
            <w:r w:rsidRPr="0043134A">
              <w:rPr>
                <w:rFonts w:ascii="Segoe UI" w:hAnsi="Segoe UI" w:cs="Segoe UI"/>
                <w:sz w:val="24"/>
                <w:szCs w:val="24"/>
              </w:rPr>
              <w:t xml:space="preserve"> </w:t>
            </w:r>
            <w:r w:rsidRPr="001C67EE">
              <w:rPr>
                <w:rFonts w:ascii="Segoe UI" w:hAnsi="Segoe UI" w:cs="Segoe UI"/>
                <w:b/>
                <w:sz w:val="24"/>
                <w:szCs w:val="24"/>
              </w:rPr>
              <w:t>Equipment</w:t>
            </w:r>
          </w:p>
          <w:p w14:paraId="676359DF"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Keys</w:t>
            </w:r>
          </w:p>
          <w:p w14:paraId="697BBA98"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Badge</w:t>
            </w:r>
          </w:p>
          <w:p w14:paraId="4AB2395A"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Cell Phone</w:t>
            </w:r>
          </w:p>
          <w:p w14:paraId="324F0D42"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Laptop</w:t>
            </w:r>
          </w:p>
          <w:p w14:paraId="1DBC7578"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Narcan</w:t>
            </w:r>
          </w:p>
          <w:p w14:paraId="61F343EC"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Personal Safety Alarm</w:t>
            </w:r>
          </w:p>
          <w:p w14:paraId="4C81B1F0"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Uniform</w:t>
            </w:r>
          </w:p>
          <w:p w14:paraId="26943209"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Office Supplies</w:t>
            </w:r>
          </w:p>
          <w:p w14:paraId="1E5041B0"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Ergonomic Evaluation</w:t>
            </w:r>
          </w:p>
        </w:tc>
        <w:tc>
          <w:tcPr>
            <w:tcW w:w="2065" w:type="dxa"/>
            <w:tcMar>
              <w:top w:w="43" w:type="dxa"/>
              <w:bottom w:w="43" w:type="dxa"/>
            </w:tcMar>
          </w:tcPr>
          <w:p w14:paraId="07F4BC2E" w14:textId="77777777" w:rsidR="006662B3" w:rsidRPr="004451A2" w:rsidRDefault="006662B3" w:rsidP="00FA56DB">
            <w:pPr>
              <w:spacing w:after="0" w:line="240" w:lineRule="auto"/>
              <w:rPr>
                <w:rFonts w:ascii="Segoe UI" w:eastAsia="Arial" w:hAnsi="Segoe UI" w:cs="Segoe UI"/>
                <w:b/>
                <w:sz w:val="24"/>
                <w:szCs w:val="24"/>
              </w:rPr>
            </w:pPr>
          </w:p>
        </w:tc>
      </w:tr>
      <w:tr w:rsidR="00264160" w:rsidRPr="004451A2" w14:paraId="34A0DE85" w14:textId="77777777" w:rsidTr="00264160">
        <w:trPr>
          <w:trHeight w:val="432"/>
          <w:tblHeader/>
          <w:jc w:val="center"/>
        </w:trPr>
        <w:tc>
          <w:tcPr>
            <w:tcW w:w="3116" w:type="dxa"/>
            <w:gridSpan w:val="2"/>
            <w:tcBorders>
              <w:right w:val="nil"/>
            </w:tcBorders>
            <w:shd w:val="clear" w:color="auto" w:fill="F2F2F2" w:themeFill="background1" w:themeFillShade="F2"/>
            <w:vAlign w:val="center"/>
          </w:tcPr>
          <w:p w14:paraId="3DC672A0" w14:textId="77777777" w:rsidR="00264160" w:rsidRPr="004451A2" w:rsidRDefault="00264160" w:rsidP="00FA56DB">
            <w:pPr>
              <w:spacing w:after="0" w:line="240" w:lineRule="auto"/>
              <w:rPr>
                <w:rFonts w:ascii="Segoe UI" w:eastAsia="Arial" w:hAnsi="Segoe UI" w:cs="Segoe UI"/>
                <w:b/>
                <w:sz w:val="24"/>
                <w:szCs w:val="24"/>
              </w:rPr>
            </w:pPr>
            <w:r w:rsidRPr="001C67EE">
              <w:rPr>
                <w:rFonts w:ascii="Segoe UI" w:hAnsi="Segoe UI" w:cs="Segoe UI"/>
                <w:b/>
                <w:sz w:val="24"/>
                <w:szCs w:val="24"/>
              </w:rPr>
              <w:t>Review</w:t>
            </w:r>
            <w:r w:rsidRPr="00025ABA">
              <w:rPr>
                <w:rFonts w:ascii="Segoe UI" w:hAnsi="Segoe UI" w:cs="Segoe UI"/>
                <w:sz w:val="24"/>
                <w:szCs w:val="24"/>
              </w:rPr>
              <w:t xml:space="preserve"> </w:t>
            </w:r>
            <w:r w:rsidRPr="001C67EE">
              <w:rPr>
                <w:rFonts w:ascii="Segoe UI" w:hAnsi="Segoe UI" w:cs="Segoe UI"/>
                <w:b/>
                <w:sz w:val="24"/>
                <w:szCs w:val="24"/>
              </w:rPr>
              <w:t>Policies</w:t>
            </w:r>
            <w:r w:rsidRPr="00025ABA">
              <w:rPr>
                <w:rFonts w:ascii="Segoe UI" w:hAnsi="Segoe UI" w:cs="Segoe UI"/>
                <w:sz w:val="24"/>
                <w:szCs w:val="24"/>
              </w:rPr>
              <w:t xml:space="preserve"> </w:t>
            </w:r>
            <w:r w:rsidRPr="001C67EE">
              <w:rPr>
                <w:rFonts w:ascii="Segoe UI" w:hAnsi="Segoe UI" w:cs="Segoe UI"/>
                <w:b/>
                <w:sz w:val="24"/>
                <w:szCs w:val="24"/>
              </w:rPr>
              <w:t>and</w:t>
            </w:r>
            <w:r w:rsidRPr="00025ABA">
              <w:rPr>
                <w:rFonts w:ascii="Segoe UI" w:hAnsi="Segoe UI" w:cs="Segoe UI"/>
                <w:sz w:val="24"/>
                <w:szCs w:val="24"/>
              </w:rPr>
              <w:t xml:space="preserve"> </w:t>
            </w:r>
            <w:r w:rsidRPr="001C67EE">
              <w:rPr>
                <w:rFonts w:ascii="Segoe UI" w:hAnsi="Segoe UI" w:cs="Segoe UI"/>
                <w:b/>
                <w:sz w:val="24"/>
                <w:szCs w:val="24"/>
              </w:rPr>
              <w:t>Procedures</w:t>
            </w:r>
          </w:p>
        </w:tc>
        <w:tc>
          <w:tcPr>
            <w:tcW w:w="3117" w:type="dxa"/>
            <w:gridSpan w:val="2"/>
            <w:tcBorders>
              <w:left w:val="nil"/>
              <w:right w:val="nil"/>
            </w:tcBorders>
            <w:shd w:val="clear" w:color="auto" w:fill="F2F2F2" w:themeFill="background1" w:themeFillShade="F2"/>
            <w:vAlign w:val="center"/>
          </w:tcPr>
          <w:p w14:paraId="01284204" w14:textId="77777777" w:rsidR="00264160" w:rsidRPr="004451A2" w:rsidRDefault="00264160" w:rsidP="00FA56DB">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48746704" w14:textId="4BE22586" w:rsidR="00264160" w:rsidRPr="004451A2" w:rsidRDefault="00264160" w:rsidP="00FA56DB">
            <w:pPr>
              <w:spacing w:after="0" w:line="240" w:lineRule="auto"/>
              <w:rPr>
                <w:rFonts w:ascii="Segoe UI" w:eastAsia="Arial" w:hAnsi="Segoe UI" w:cs="Segoe UI"/>
                <w:b/>
                <w:sz w:val="24"/>
                <w:szCs w:val="24"/>
              </w:rPr>
            </w:pPr>
          </w:p>
        </w:tc>
      </w:tr>
      <w:tr w:rsidR="006662B3" w:rsidRPr="004451A2" w14:paraId="3B106907" w14:textId="77777777" w:rsidTr="00FA56DB">
        <w:trPr>
          <w:trHeight w:val="317"/>
          <w:tblHeader/>
          <w:jc w:val="center"/>
        </w:trPr>
        <w:tc>
          <w:tcPr>
            <w:tcW w:w="535" w:type="dxa"/>
            <w:vAlign w:val="center"/>
          </w:tcPr>
          <w:p w14:paraId="0D7642F0"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54F7102B"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Location Specific</w:t>
            </w:r>
          </w:p>
          <w:p w14:paraId="25342773"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025ABA">
              <w:rPr>
                <w:rFonts w:ascii="Segoe UI" w:hAnsi="Segoe UI" w:cs="Segoe UI"/>
                <w:sz w:val="24"/>
                <w:szCs w:val="24"/>
              </w:rPr>
              <w:t>Fleet Policy</w:t>
            </w:r>
          </w:p>
        </w:tc>
        <w:tc>
          <w:tcPr>
            <w:tcW w:w="2065" w:type="dxa"/>
            <w:tcMar>
              <w:top w:w="43" w:type="dxa"/>
              <w:bottom w:w="43" w:type="dxa"/>
            </w:tcMar>
          </w:tcPr>
          <w:p w14:paraId="5CDA3AD8" w14:textId="77777777" w:rsidR="006662B3" w:rsidRPr="004451A2" w:rsidRDefault="006662B3" w:rsidP="00FA56DB">
            <w:pPr>
              <w:spacing w:after="0" w:line="240" w:lineRule="auto"/>
              <w:rPr>
                <w:rFonts w:ascii="Segoe UI" w:eastAsia="Arial" w:hAnsi="Segoe UI" w:cs="Segoe UI"/>
                <w:b/>
                <w:sz w:val="24"/>
                <w:szCs w:val="24"/>
              </w:rPr>
            </w:pPr>
          </w:p>
        </w:tc>
      </w:tr>
      <w:tr w:rsidR="00264160" w:rsidRPr="004451A2" w14:paraId="1B3BA8C8" w14:textId="77777777" w:rsidTr="00264160">
        <w:trPr>
          <w:trHeight w:val="432"/>
          <w:tblHeader/>
          <w:jc w:val="center"/>
        </w:trPr>
        <w:tc>
          <w:tcPr>
            <w:tcW w:w="3116" w:type="dxa"/>
            <w:gridSpan w:val="2"/>
            <w:tcBorders>
              <w:right w:val="nil"/>
            </w:tcBorders>
            <w:shd w:val="clear" w:color="auto" w:fill="F2F2F2" w:themeFill="background1" w:themeFillShade="F2"/>
            <w:vAlign w:val="center"/>
          </w:tcPr>
          <w:p w14:paraId="2DD8E164" w14:textId="77777777" w:rsidR="00264160" w:rsidRPr="004451A2" w:rsidRDefault="00264160" w:rsidP="00FA56DB">
            <w:pPr>
              <w:spacing w:after="0" w:line="240" w:lineRule="auto"/>
              <w:rPr>
                <w:rFonts w:ascii="Segoe UI" w:eastAsia="Arial" w:hAnsi="Segoe UI" w:cs="Segoe UI"/>
                <w:b/>
                <w:sz w:val="24"/>
                <w:szCs w:val="24"/>
              </w:rPr>
            </w:pPr>
            <w:r w:rsidRPr="001C67EE">
              <w:rPr>
                <w:rFonts w:ascii="Segoe UI" w:hAnsi="Segoe UI" w:cs="Segoe UI"/>
                <w:b/>
                <w:sz w:val="24"/>
                <w:szCs w:val="24"/>
              </w:rPr>
              <w:t>Review</w:t>
            </w:r>
            <w:r w:rsidRPr="00025ABA">
              <w:rPr>
                <w:rFonts w:ascii="Segoe UI" w:hAnsi="Segoe UI" w:cs="Segoe UI"/>
                <w:sz w:val="24"/>
                <w:szCs w:val="24"/>
              </w:rPr>
              <w:t xml:space="preserve"> </w:t>
            </w:r>
            <w:r w:rsidRPr="001C67EE">
              <w:rPr>
                <w:rFonts w:ascii="Segoe UI" w:hAnsi="Segoe UI" w:cs="Segoe UI"/>
                <w:b/>
                <w:sz w:val="24"/>
                <w:szCs w:val="24"/>
              </w:rPr>
              <w:t>Schedule</w:t>
            </w:r>
          </w:p>
        </w:tc>
        <w:tc>
          <w:tcPr>
            <w:tcW w:w="3117" w:type="dxa"/>
            <w:gridSpan w:val="2"/>
            <w:tcBorders>
              <w:left w:val="nil"/>
              <w:right w:val="nil"/>
            </w:tcBorders>
            <w:shd w:val="clear" w:color="auto" w:fill="F2F2F2" w:themeFill="background1" w:themeFillShade="F2"/>
            <w:vAlign w:val="center"/>
          </w:tcPr>
          <w:p w14:paraId="744B7CD6" w14:textId="77777777" w:rsidR="00264160" w:rsidRPr="004451A2" w:rsidRDefault="00264160" w:rsidP="00FA56DB">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1505D150" w14:textId="03BE1283" w:rsidR="00264160" w:rsidRPr="004451A2" w:rsidRDefault="00264160" w:rsidP="00FA56DB">
            <w:pPr>
              <w:spacing w:after="0" w:line="240" w:lineRule="auto"/>
              <w:rPr>
                <w:rFonts w:ascii="Segoe UI" w:eastAsia="Arial" w:hAnsi="Segoe UI" w:cs="Segoe UI"/>
                <w:b/>
                <w:sz w:val="24"/>
                <w:szCs w:val="24"/>
              </w:rPr>
            </w:pPr>
          </w:p>
        </w:tc>
      </w:tr>
      <w:tr w:rsidR="006662B3" w:rsidRPr="004451A2" w14:paraId="07BF42D9" w14:textId="77777777" w:rsidTr="00FA56DB">
        <w:trPr>
          <w:trHeight w:val="317"/>
          <w:tblHeader/>
          <w:jc w:val="center"/>
        </w:trPr>
        <w:tc>
          <w:tcPr>
            <w:tcW w:w="535" w:type="dxa"/>
            <w:vAlign w:val="center"/>
          </w:tcPr>
          <w:p w14:paraId="7F9A1558"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72E1DA59"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Lunch and breaks</w:t>
            </w:r>
          </w:p>
          <w:p w14:paraId="5D828F5A"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Checking in and out</w:t>
            </w:r>
          </w:p>
          <w:p w14:paraId="74C255D2"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Calling in sick</w:t>
            </w:r>
          </w:p>
          <w:p w14:paraId="5E63493B" w14:textId="77777777" w:rsidR="006662B3" w:rsidRPr="00FF365B" w:rsidRDefault="006662B3" w:rsidP="00FA56DB">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Requesting vacation</w:t>
            </w:r>
          </w:p>
          <w:p w14:paraId="21FD44A9"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025ABA">
              <w:rPr>
                <w:rFonts w:ascii="Segoe UI" w:hAnsi="Segoe UI" w:cs="Segoe UI"/>
                <w:sz w:val="24"/>
                <w:szCs w:val="24"/>
              </w:rPr>
              <w:t>Attendance, Tardiness Policy</w:t>
            </w:r>
          </w:p>
        </w:tc>
        <w:tc>
          <w:tcPr>
            <w:tcW w:w="2065" w:type="dxa"/>
            <w:tcMar>
              <w:top w:w="43" w:type="dxa"/>
              <w:bottom w:w="43" w:type="dxa"/>
            </w:tcMar>
          </w:tcPr>
          <w:p w14:paraId="0C3FD446" w14:textId="77777777" w:rsidR="006662B3" w:rsidRPr="004451A2" w:rsidRDefault="006662B3" w:rsidP="00FA56DB">
            <w:pPr>
              <w:spacing w:after="0" w:line="240" w:lineRule="auto"/>
              <w:rPr>
                <w:rFonts w:ascii="Segoe UI" w:eastAsia="Arial" w:hAnsi="Segoe UI" w:cs="Segoe UI"/>
                <w:b/>
                <w:sz w:val="24"/>
                <w:szCs w:val="24"/>
              </w:rPr>
            </w:pPr>
          </w:p>
        </w:tc>
      </w:tr>
      <w:tr w:rsidR="00264160" w:rsidRPr="004451A2" w14:paraId="2D37C961" w14:textId="77777777" w:rsidTr="00264160">
        <w:trPr>
          <w:trHeight w:val="432"/>
          <w:tblHeader/>
          <w:jc w:val="center"/>
        </w:trPr>
        <w:tc>
          <w:tcPr>
            <w:tcW w:w="3116" w:type="dxa"/>
            <w:gridSpan w:val="2"/>
            <w:tcBorders>
              <w:right w:val="nil"/>
            </w:tcBorders>
            <w:shd w:val="clear" w:color="auto" w:fill="F2F2F2" w:themeFill="background1" w:themeFillShade="F2"/>
            <w:vAlign w:val="center"/>
          </w:tcPr>
          <w:p w14:paraId="588E1AB7" w14:textId="77777777" w:rsidR="00264160" w:rsidRPr="004451A2" w:rsidRDefault="00264160" w:rsidP="00FA56DB">
            <w:pPr>
              <w:spacing w:after="0" w:line="240" w:lineRule="auto"/>
              <w:rPr>
                <w:rFonts w:ascii="Segoe UI" w:eastAsia="Arial" w:hAnsi="Segoe UI" w:cs="Segoe UI"/>
                <w:b/>
                <w:bCs/>
                <w:sz w:val="24"/>
                <w:szCs w:val="24"/>
              </w:rPr>
            </w:pPr>
            <w:r w:rsidRPr="001C67EE">
              <w:rPr>
                <w:rFonts w:ascii="Segoe UI" w:hAnsi="Segoe UI" w:cs="Segoe UI"/>
                <w:b/>
                <w:sz w:val="24"/>
                <w:szCs w:val="24"/>
              </w:rPr>
              <w:t>Review</w:t>
            </w:r>
            <w:r w:rsidRPr="00025ABA">
              <w:rPr>
                <w:rFonts w:ascii="Segoe UI" w:eastAsia="Arial" w:hAnsi="Segoe UI" w:cs="Segoe UI"/>
                <w:sz w:val="24"/>
                <w:szCs w:val="24"/>
              </w:rPr>
              <w:t xml:space="preserve"> </w:t>
            </w:r>
            <w:r w:rsidRPr="001C67EE">
              <w:rPr>
                <w:rFonts w:ascii="Segoe UI" w:hAnsi="Segoe UI" w:cs="Segoe UI"/>
                <w:b/>
                <w:sz w:val="24"/>
                <w:szCs w:val="24"/>
              </w:rPr>
              <w:t>Operational</w:t>
            </w:r>
            <w:r w:rsidRPr="00025ABA">
              <w:rPr>
                <w:rFonts w:ascii="Segoe UI" w:eastAsia="Arial" w:hAnsi="Segoe UI" w:cs="Segoe UI"/>
                <w:sz w:val="24"/>
                <w:szCs w:val="24"/>
              </w:rPr>
              <w:t xml:space="preserve"> </w:t>
            </w:r>
            <w:r w:rsidRPr="001C67EE">
              <w:rPr>
                <w:rFonts w:ascii="Segoe UI" w:hAnsi="Segoe UI" w:cs="Segoe UI"/>
                <w:b/>
                <w:sz w:val="24"/>
                <w:szCs w:val="24"/>
              </w:rPr>
              <w:t>Tasks</w:t>
            </w:r>
          </w:p>
        </w:tc>
        <w:tc>
          <w:tcPr>
            <w:tcW w:w="3117" w:type="dxa"/>
            <w:gridSpan w:val="2"/>
            <w:tcBorders>
              <w:left w:val="nil"/>
              <w:right w:val="nil"/>
            </w:tcBorders>
            <w:shd w:val="clear" w:color="auto" w:fill="F2F2F2" w:themeFill="background1" w:themeFillShade="F2"/>
            <w:vAlign w:val="center"/>
          </w:tcPr>
          <w:p w14:paraId="5EA3B2FF" w14:textId="77777777" w:rsidR="00264160" w:rsidRPr="004451A2" w:rsidRDefault="00264160" w:rsidP="00FA56DB">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11380580" w14:textId="4ECE39D9" w:rsidR="00264160" w:rsidRPr="004451A2" w:rsidRDefault="00264160" w:rsidP="00FA56DB">
            <w:pPr>
              <w:spacing w:after="0" w:line="240" w:lineRule="auto"/>
              <w:rPr>
                <w:rFonts w:ascii="Segoe UI" w:eastAsia="Arial" w:hAnsi="Segoe UI" w:cs="Segoe UI"/>
                <w:b/>
                <w:bCs/>
                <w:sz w:val="24"/>
                <w:szCs w:val="24"/>
              </w:rPr>
            </w:pPr>
          </w:p>
        </w:tc>
      </w:tr>
      <w:tr w:rsidR="006662B3" w:rsidRPr="004451A2" w14:paraId="00F789EC" w14:textId="77777777" w:rsidTr="00FA56DB">
        <w:trPr>
          <w:trHeight w:val="300"/>
          <w:tblHeader/>
          <w:jc w:val="center"/>
        </w:trPr>
        <w:tc>
          <w:tcPr>
            <w:tcW w:w="535" w:type="dxa"/>
            <w:vAlign w:val="center"/>
          </w:tcPr>
          <w:p w14:paraId="4F7421E6"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3EE8C9D9"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Submit a service ticket to operations or IT</w:t>
            </w:r>
          </w:p>
          <w:p w14:paraId="039452BE"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Incident report</w:t>
            </w:r>
          </w:p>
          <w:p w14:paraId="6C36EC62"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Fleet maintenance request</w:t>
            </w:r>
          </w:p>
          <w:p w14:paraId="12174FA2"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Reimbursement request</w:t>
            </w:r>
          </w:p>
          <w:p w14:paraId="2356C036"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Travel expense request</w:t>
            </w:r>
          </w:p>
          <w:p w14:paraId="5218A099"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Procurement request</w:t>
            </w:r>
          </w:p>
          <w:p w14:paraId="15D5E447"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Request office items/tools</w:t>
            </w:r>
          </w:p>
          <w:p w14:paraId="49A33156"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Reporting time</w:t>
            </w:r>
          </w:p>
          <w:p w14:paraId="14A89D44" w14:textId="77777777" w:rsidR="006662B3" w:rsidRPr="00FF365B" w:rsidRDefault="006662B3" w:rsidP="00FA56DB">
            <w:pPr>
              <w:pStyle w:val="ListParagraph"/>
              <w:numPr>
                <w:ilvl w:val="0"/>
                <w:numId w:val="28"/>
              </w:numPr>
              <w:tabs>
                <w:tab w:val="left" w:pos="101"/>
              </w:tabs>
              <w:spacing w:after="0" w:line="240" w:lineRule="auto"/>
              <w:ind w:left="360" w:hanging="288"/>
              <w:rPr>
                <w:rFonts w:ascii="Segoe UI" w:hAnsi="Segoe UI" w:cs="Segoe UI"/>
                <w:sz w:val="24"/>
                <w:szCs w:val="24"/>
              </w:rPr>
            </w:pPr>
            <w:r w:rsidRPr="00FF365B">
              <w:rPr>
                <w:rFonts w:ascii="Segoe UI" w:hAnsi="Segoe UI" w:cs="Segoe UI"/>
                <w:sz w:val="24"/>
                <w:szCs w:val="24"/>
              </w:rPr>
              <w:t xml:space="preserve">Access </w:t>
            </w:r>
            <w:proofErr w:type="gramStart"/>
            <w:r w:rsidRPr="00FF365B">
              <w:rPr>
                <w:rFonts w:ascii="Segoe UI" w:hAnsi="Segoe UI" w:cs="Segoe UI"/>
                <w:sz w:val="24"/>
                <w:szCs w:val="24"/>
              </w:rPr>
              <w:t>employee portal</w:t>
            </w:r>
            <w:proofErr w:type="gramEnd"/>
          </w:p>
          <w:p w14:paraId="23A5F832" w14:textId="77777777" w:rsidR="006662B3" w:rsidRPr="00025ABA" w:rsidRDefault="006662B3" w:rsidP="00FA56DB">
            <w:pPr>
              <w:pStyle w:val="ListParagraph"/>
              <w:numPr>
                <w:ilvl w:val="0"/>
                <w:numId w:val="28"/>
              </w:numPr>
              <w:tabs>
                <w:tab w:val="left" w:pos="101"/>
              </w:tabs>
              <w:spacing w:after="0" w:line="240" w:lineRule="auto"/>
              <w:ind w:left="360" w:hanging="288"/>
              <w:rPr>
                <w:rFonts w:ascii="Segoe UI" w:eastAsia="Arial" w:hAnsi="Segoe UI" w:cs="Segoe UI"/>
                <w:sz w:val="24"/>
                <w:szCs w:val="24"/>
              </w:rPr>
            </w:pPr>
            <w:r w:rsidRPr="00FF365B">
              <w:rPr>
                <w:rFonts w:ascii="Segoe UI" w:hAnsi="Segoe UI" w:cs="Segoe UI"/>
                <w:sz w:val="24"/>
                <w:szCs w:val="24"/>
              </w:rPr>
              <w:lastRenderedPageBreak/>
              <w:t>Use and troubleshoot work devices i.e. desk phone/mobile phone, tablet, computer</w:t>
            </w:r>
          </w:p>
        </w:tc>
        <w:tc>
          <w:tcPr>
            <w:tcW w:w="2065" w:type="dxa"/>
            <w:tcMar>
              <w:top w:w="43" w:type="dxa"/>
              <w:bottom w:w="43" w:type="dxa"/>
            </w:tcMar>
          </w:tcPr>
          <w:p w14:paraId="312F5C60" w14:textId="77777777" w:rsidR="006662B3" w:rsidRPr="004451A2" w:rsidRDefault="006662B3" w:rsidP="00FA56DB">
            <w:pPr>
              <w:spacing w:after="0" w:line="240" w:lineRule="auto"/>
              <w:rPr>
                <w:rFonts w:ascii="Segoe UI" w:eastAsia="Arial" w:hAnsi="Segoe UI" w:cs="Segoe UI"/>
                <w:b/>
                <w:bCs/>
                <w:sz w:val="24"/>
                <w:szCs w:val="24"/>
              </w:rPr>
            </w:pPr>
          </w:p>
        </w:tc>
      </w:tr>
      <w:tr w:rsidR="00264160" w:rsidRPr="004451A2" w14:paraId="076FE0FF" w14:textId="77777777" w:rsidTr="00264160">
        <w:trPr>
          <w:trHeight w:val="432"/>
          <w:tblHeader/>
          <w:jc w:val="center"/>
        </w:trPr>
        <w:tc>
          <w:tcPr>
            <w:tcW w:w="3116" w:type="dxa"/>
            <w:gridSpan w:val="2"/>
            <w:tcBorders>
              <w:right w:val="nil"/>
            </w:tcBorders>
            <w:shd w:val="clear" w:color="auto" w:fill="F2F2F2" w:themeFill="background1" w:themeFillShade="F2"/>
            <w:vAlign w:val="center"/>
          </w:tcPr>
          <w:p w14:paraId="57452459" w14:textId="77777777" w:rsidR="00264160" w:rsidRPr="004451A2" w:rsidRDefault="00264160" w:rsidP="00FA56DB">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gridSpan w:val="2"/>
            <w:tcBorders>
              <w:left w:val="nil"/>
              <w:right w:val="nil"/>
            </w:tcBorders>
            <w:shd w:val="clear" w:color="auto" w:fill="F2F2F2" w:themeFill="background1" w:themeFillShade="F2"/>
            <w:vAlign w:val="center"/>
          </w:tcPr>
          <w:p w14:paraId="12904EF7" w14:textId="77777777" w:rsidR="00264160" w:rsidRPr="004451A2" w:rsidRDefault="00264160" w:rsidP="00FA56DB">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4C19737A" w14:textId="1CE6A498" w:rsidR="00264160" w:rsidRPr="004451A2" w:rsidRDefault="00264160" w:rsidP="00FA56DB">
            <w:pPr>
              <w:spacing w:after="0" w:line="240" w:lineRule="auto"/>
              <w:rPr>
                <w:rFonts w:ascii="Segoe UI" w:eastAsia="Arial" w:hAnsi="Segoe UI" w:cs="Segoe UI"/>
                <w:b/>
                <w:bCs/>
                <w:sz w:val="24"/>
                <w:szCs w:val="24"/>
              </w:rPr>
            </w:pPr>
          </w:p>
        </w:tc>
      </w:tr>
      <w:tr w:rsidR="006662B3" w:rsidRPr="004451A2" w14:paraId="074624A2" w14:textId="77777777" w:rsidTr="00FA56DB">
        <w:trPr>
          <w:trHeight w:val="720"/>
          <w:tblHeader/>
          <w:jc w:val="center"/>
        </w:trPr>
        <w:tc>
          <w:tcPr>
            <w:tcW w:w="535" w:type="dxa"/>
            <w:vAlign w:val="center"/>
          </w:tcPr>
          <w:p w14:paraId="3372DB4E" w14:textId="77777777" w:rsidR="006662B3" w:rsidRPr="004451A2" w:rsidRDefault="006662B3" w:rsidP="00FA56DB">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vAlign w:val="center"/>
          </w:tcPr>
          <w:p w14:paraId="58541E7F" w14:textId="15E8A709" w:rsidR="006662B3" w:rsidRPr="004451A2" w:rsidRDefault="006662B3" w:rsidP="00FA56DB">
            <w:pPr>
              <w:spacing w:after="0" w:line="240" w:lineRule="auto"/>
              <w:rPr>
                <w:rFonts w:ascii="Segoe UI" w:eastAsia="Arial" w:hAnsi="Segoe UI" w:cs="Segoe UI"/>
                <w:sz w:val="24"/>
                <w:szCs w:val="24"/>
              </w:rPr>
            </w:pPr>
          </w:p>
        </w:tc>
        <w:tc>
          <w:tcPr>
            <w:tcW w:w="2065" w:type="dxa"/>
            <w:tcMar>
              <w:top w:w="43" w:type="dxa"/>
              <w:bottom w:w="43" w:type="dxa"/>
            </w:tcMar>
          </w:tcPr>
          <w:p w14:paraId="2E22C757" w14:textId="77777777" w:rsidR="006662B3" w:rsidRPr="004451A2" w:rsidRDefault="006662B3" w:rsidP="00FA56DB">
            <w:pPr>
              <w:spacing w:after="0" w:line="240" w:lineRule="auto"/>
              <w:rPr>
                <w:rFonts w:ascii="Segoe UI" w:eastAsia="Arial" w:hAnsi="Segoe UI" w:cs="Segoe UI"/>
                <w:b/>
                <w:bCs/>
                <w:sz w:val="24"/>
                <w:szCs w:val="24"/>
              </w:rPr>
            </w:pPr>
          </w:p>
        </w:tc>
      </w:tr>
      <w:tr w:rsidR="00264160" w:rsidRPr="004451A2" w14:paraId="4022D457" w14:textId="77777777" w:rsidTr="00264160">
        <w:trPr>
          <w:trHeight w:hRule="exact" w:val="432"/>
          <w:tblHeader/>
          <w:jc w:val="center"/>
        </w:trPr>
        <w:tc>
          <w:tcPr>
            <w:tcW w:w="3116" w:type="dxa"/>
            <w:gridSpan w:val="2"/>
            <w:tcBorders>
              <w:right w:val="nil"/>
            </w:tcBorders>
            <w:shd w:val="clear" w:color="auto" w:fill="F2F2F2" w:themeFill="background1" w:themeFillShade="F2"/>
            <w:vAlign w:val="center"/>
          </w:tcPr>
          <w:p w14:paraId="0FD806FD" w14:textId="77777777" w:rsidR="00264160" w:rsidRPr="004451A2" w:rsidRDefault="00264160" w:rsidP="00FA56DB">
            <w:pPr>
              <w:spacing w:after="0" w:line="240" w:lineRule="auto"/>
              <w:rPr>
                <w:rFonts w:ascii="Segoe UI" w:eastAsia="Arial" w:hAnsi="Segoe UI" w:cs="Segoe UI"/>
                <w:sz w:val="24"/>
                <w:szCs w:val="24"/>
              </w:rPr>
            </w:pPr>
            <w:r w:rsidRPr="00EA37A1">
              <w:rPr>
                <w:rFonts w:ascii="Segoe UI" w:hAnsi="Segoe UI" w:cs="Segoe UI"/>
                <w:b/>
                <w:bCs/>
                <w:sz w:val="24"/>
                <w:szCs w:val="24"/>
              </w:rPr>
              <w:t>Notes</w:t>
            </w:r>
          </w:p>
        </w:tc>
        <w:tc>
          <w:tcPr>
            <w:tcW w:w="3117" w:type="dxa"/>
            <w:gridSpan w:val="2"/>
            <w:tcBorders>
              <w:left w:val="nil"/>
              <w:right w:val="nil"/>
            </w:tcBorders>
            <w:shd w:val="clear" w:color="auto" w:fill="F2F2F2" w:themeFill="background1" w:themeFillShade="F2"/>
            <w:vAlign w:val="center"/>
          </w:tcPr>
          <w:p w14:paraId="6D90C29E" w14:textId="77777777" w:rsidR="00264160" w:rsidRPr="004451A2" w:rsidRDefault="00264160" w:rsidP="00FA56DB">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2CB8946D" w14:textId="3FA09DF1" w:rsidR="00264160" w:rsidRPr="004451A2" w:rsidRDefault="00264160" w:rsidP="00FA56DB">
            <w:pPr>
              <w:spacing w:after="0" w:line="240" w:lineRule="auto"/>
              <w:rPr>
                <w:rFonts w:ascii="Segoe UI" w:eastAsia="Arial" w:hAnsi="Segoe UI" w:cs="Segoe UI"/>
                <w:sz w:val="24"/>
                <w:szCs w:val="24"/>
              </w:rPr>
            </w:pPr>
          </w:p>
        </w:tc>
      </w:tr>
      <w:tr w:rsidR="00EA37A1" w:rsidRPr="004451A2" w14:paraId="464D9878" w14:textId="77777777" w:rsidTr="00FA56DB">
        <w:trPr>
          <w:trHeight w:val="300"/>
          <w:tblHeader/>
          <w:jc w:val="center"/>
        </w:trPr>
        <w:tc>
          <w:tcPr>
            <w:tcW w:w="9350" w:type="dxa"/>
            <w:gridSpan w:val="6"/>
          </w:tcPr>
          <w:p w14:paraId="105920D7" w14:textId="77777777" w:rsidR="00EA37A1" w:rsidRPr="004451A2" w:rsidRDefault="00EA37A1" w:rsidP="00FA56DB">
            <w:pPr>
              <w:spacing w:after="0" w:line="240" w:lineRule="auto"/>
              <w:rPr>
                <w:rFonts w:ascii="Segoe UI" w:hAnsi="Segoe UI" w:cs="Segoe UI"/>
                <w:sz w:val="24"/>
                <w:szCs w:val="24"/>
              </w:rPr>
            </w:pPr>
          </w:p>
        </w:tc>
      </w:tr>
    </w:tbl>
    <w:p w14:paraId="3BF31526" w14:textId="77777777" w:rsidR="00F047CF" w:rsidRDefault="00F047CF">
      <w:pPr>
        <w:rPr>
          <w:rFonts w:ascii="Segoe UI" w:hAnsi="Segoe UI" w:cs="Segoe UI"/>
        </w:rPr>
      </w:pPr>
    </w:p>
    <w:p w14:paraId="71B5CDBC" w14:textId="77777777" w:rsidR="001F602F" w:rsidRDefault="001F602F">
      <w:pPr>
        <w:rPr>
          <w:rFonts w:ascii="Segoe UI" w:hAnsi="Segoe UI" w:cs="Segoe UI"/>
        </w:rPr>
      </w:pPr>
    </w:p>
    <w:p w14:paraId="063B8DB4" w14:textId="77777777" w:rsidR="001F602F" w:rsidRDefault="001F602F">
      <w:pPr>
        <w:rPr>
          <w:rFonts w:ascii="Segoe UI" w:hAnsi="Segoe UI" w:cs="Segoe UI"/>
        </w:rPr>
      </w:pPr>
    </w:p>
    <w:p w14:paraId="69D7F461" w14:textId="77777777" w:rsidR="001F602F" w:rsidRDefault="001F602F">
      <w:pPr>
        <w:rPr>
          <w:rFonts w:ascii="Segoe UI" w:hAnsi="Segoe UI" w:cs="Segoe UI"/>
        </w:rPr>
      </w:pPr>
    </w:p>
    <w:p w14:paraId="1F388476" w14:textId="77777777" w:rsidR="001F602F" w:rsidRDefault="001F602F">
      <w:pPr>
        <w:rPr>
          <w:rFonts w:ascii="Segoe UI" w:hAnsi="Segoe UI" w:cs="Segoe UI"/>
        </w:rPr>
      </w:pPr>
    </w:p>
    <w:p w14:paraId="2FF665FB" w14:textId="77777777" w:rsidR="001F602F" w:rsidRDefault="001F602F">
      <w:pPr>
        <w:rPr>
          <w:rFonts w:ascii="Segoe UI" w:hAnsi="Segoe UI" w:cs="Segoe UI"/>
        </w:rPr>
      </w:pPr>
    </w:p>
    <w:p w14:paraId="61C65162" w14:textId="77777777" w:rsidR="001F602F" w:rsidRDefault="001F602F">
      <w:pPr>
        <w:rPr>
          <w:rFonts w:ascii="Segoe UI" w:hAnsi="Segoe UI" w:cs="Segoe UI"/>
        </w:rPr>
      </w:pPr>
    </w:p>
    <w:p w14:paraId="28B7B60F" w14:textId="77777777" w:rsidR="001F602F" w:rsidRDefault="001F602F">
      <w:pPr>
        <w:rPr>
          <w:rFonts w:ascii="Segoe UI" w:hAnsi="Segoe UI" w:cs="Segoe UI"/>
        </w:rPr>
      </w:pPr>
    </w:p>
    <w:p w14:paraId="0FB25165" w14:textId="77777777" w:rsidR="001F602F" w:rsidRDefault="001F602F">
      <w:pPr>
        <w:rPr>
          <w:rFonts w:ascii="Segoe UI" w:hAnsi="Segoe UI" w:cs="Segoe UI"/>
        </w:rPr>
      </w:pPr>
    </w:p>
    <w:p w14:paraId="00889A5B" w14:textId="77777777" w:rsidR="001F602F" w:rsidRDefault="001F602F">
      <w:pPr>
        <w:rPr>
          <w:rFonts w:ascii="Segoe UI" w:hAnsi="Segoe UI" w:cs="Segoe UI"/>
        </w:rPr>
      </w:pPr>
    </w:p>
    <w:p w14:paraId="04478587" w14:textId="77777777" w:rsidR="001F602F" w:rsidRDefault="001F602F">
      <w:pPr>
        <w:rPr>
          <w:rFonts w:ascii="Segoe UI" w:hAnsi="Segoe UI" w:cs="Segoe UI"/>
        </w:rPr>
      </w:pPr>
    </w:p>
    <w:p w14:paraId="3F4081DA" w14:textId="77777777" w:rsidR="001F602F" w:rsidRDefault="001F602F">
      <w:pPr>
        <w:rPr>
          <w:rFonts w:ascii="Segoe UI" w:hAnsi="Segoe UI" w:cs="Segoe UI"/>
        </w:rPr>
      </w:pPr>
    </w:p>
    <w:p w14:paraId="45B05400" w14:textId="77777777" w:rsidR="001F602F" w:rsidRDefault="001F602F">
      <w:pPr>
        <w:rPr>
          <w:rFonts w:ascii="Segoe UI" w:hAnsi="Segoe UI" w:cs="Segoe UI"/>
        </w:rPr>
      </w:pPr>
    </w:p>
    <w:p w14:paraId="2A0421FB" w14:textId="77777777" w:rsidR="001F602F" w:rsidRDefault="001F602F">
      <w:pPr>
        <w:rPr>
          <w:rFonts w:ascii="Segoe UI" w:hAnsi="Segoe UI" w:cs="Segoe UI"/>
        </w:rPr>
      </w:pPr>
    </w:p>
    <w:p w14:paraId="2223A1CD" w14:textId="4C030C9D" w:rsidR="001F602F" w:rsidRDefault="001F602F" w:rsidP="001F602F">
      <w:pPr>
        <w:jc w:val="center"/>
        <w:rPr>
          <w:rFonts w:ascii="Segoe UI" w:hAnsi="Segoe UI" w:cs="Segoe UI"/>
          <w:b/>
          <w:caps/>
          <w:sz w:val="24"/>
          <w:szCs w:val="24"/>
        </w:rPr>
      </w:pPr>
      <w:r w:rsidRPr="001F602F">
        <w:rPr>
          <w:rFonts w:ascii="Segoe UI" w:hAnsi="Segoe UI" w:cs="Segoe UI"/>
          <w:b/>
          <w:caps/>
          <w:sz w:val="24"/>
          <w:szCs w:val="24"/>
        </w:rPr>
        <w:t>Meeting with Supervisor</w:t>
      </w:r>
    </w:p>
    <w:p w14:paraId="0D5EB5BB" w14:textId="056E7970" w:rsidR="001F602F" w:rsidRPr="001F602F" w:rsidRDefault="001F602F" w:rsidP="001F602F">
      <w:pPr>
        <w:rPr>
          <w:rFonts w:ascii="Segoe UI" w:hAnsi="Segoe UI" w:cs="Segoe UI"/>
        </w:rPr>
      </w:pPr>
      <w:r w:rsidRPr="0067672B">
        <w:rPr>
          <w:rFonts w:ascii="Segoe UI" w:hAnsi="Segoe UI" w:cs="Segoe UI"/>
          <w:spacing w:val="-2"/>
          <w:sz w:val="24"/>
          <w:szCs w:val="24"/>
          <w:u w:val="single"/>
        </w:rPr>
        <w:t>Pro-Tip:</w:t>
      </w:r>
      <w:r w:rsidRPr="0067672B">
        <w:rPr>
          <w:rFonts w:ascii="Segoe UI" w:hAnsi="Segoe UI" w:cs="Segoe UI"/>
          <w:spacing w:val="-2"/>
          <w:sz w:val="24"/>
          <w:szCs w:val="24"/>
        </w:rPr>
        <w:t xml:space="preserve"> </w:t>
      </w:r>
      <w:r w:rsidRPr="0067672B">
        <w:rPr>
          <w:spacing w:val="-2"/>
        </w:rPr>
        <w:t xml:space="preserve"> </w:t>
      </w:r>
      <w:r w:rsidRPr="0067672B">
        <w:rPr>
          <w:rFonts w:ascii="Segoe UI" w:hAnsi="Segoe UI" w:cs="Segoe UI"/>
          <w:spacing w:val="-2"/>
          <w:sz w:val="24"/>
          <w:szCs w:val="24"/>
        </w:rPr>
        <w:t>This is an opportunity to get to know your new team members, find out about their “why,” align it with the program goals and expectations, and build a collaborative relationship. Utilize regular supervision to further enhance team culture, openness, feedback, communication, and development. Allowing an open and safe space for team members to ask questions, gain clarity, and understand dynamics ensures feelings of belonging, growth, and purpose on the team and in the community.</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D61A7E" w:rsidRPr="004451A2" w14:paraId="2A378276" w14:textId="77777777" w:rsidTr="0025548F">
        <w:trPr>
          <w:trHeight w:val="300"/>
          <w:tblHeader/>
        </w:trPr>
        <w:tc>
          <w:tcPr>
            <w:tcW w:w="535" w:type="dxa"/>
            <w:shd w:val="clear" w:color="auto" w:fill="FFFFFF" w:themeFill="background1"/>
            <w:vAlign w:val="center"/>
          </w:tcPr>
          <w:p w14:paraId="2C9405D1" w14:textId="77777777" w:rsidR="00D61A7E" w:rsidRPr="004451A2" w:rsidRDefault="00D61A7E" w:rsidP="0025548F">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1AB22EE0" wp14:editId="40BCFEF9">
                  <wp:extent cx="130810" cy="130810"/>
                  <wp:effectExtent l="0" t="0" r="2540" b="2540"/>
                  <wp:docPr id="1394528079"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45AFEB28" w14:textId="77777777" w:rsidR="00D61A7E" w:rsidRPr="004451A2" w:rsidRDefault="00D61A7E" w:rsidP="0025548F">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08DD3B45" w14:textId="77777777" w:rsidR="00D61A7E" w:rsidRPr="004451A2" w:rsidRDefault="00D61A7E" w:rsidP="0025548F">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343244" w:rsidRPr="004451A2" w14:paraId="7D299316" w14:textId="77777777" w:rsidTr="00FA25F2">
        <w:trPr>
          <w:trHeight w:val="720"/>
          <w:tblHeader/>
        </w:trPr>
        <w:tc>
          <w:tcPr>
            <w:tcW w:w="535" w:type="dxa"/>
            <w:vAlign w:val="center"/>
          </w:tcPr>
          <w:p w14:paraId="2E94ABC8"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188ED301" w14:textId="6CD483E0" w:rsidR="00343244" w:rsidRPr="00343244" w:rsidRDefault="00343244" w:rsidP="00FA25F2">
            <w:pPr>
              <w:spacing w:after="0" w:line="240" w:lineRule="auto"/>
              <w:rPr>
                <w:rFonts w:ascii="Segoe UI" w:eastAsia="Arial" w:hAnsi="Segoe UI" w:cs="Segoe UI"/>
                <w:sz w:val="24"/>
                <w:szCs w:val="24"/>
              </w:rPr>
            </w:pPr>
            <w:bookmarkStart w:id="0" w:name="_Hlk193049588"/>
            <w:r w:rsidRPr="00343244">
              <w:rPr>
                <w:rFonts w:ascii="Segoe UI" w:hAnsi="Segoe UI" w:cs="Segoe UI"/>
                <w:sz w:val="24"/>
                <w:szCs w:val="24"/>
              </w:rPr>
              <w:t>Review of Mission, Vision, Values of Agency/Team</w:t>
            </w:r>
            <w:bookmarkEnd w:id="0"/>
          </w:p>
        </w:tc>
        <w:tc>
          <w:tcPr>
            <w:tcW w:w="2065" w:type="dxa"/>
            <w:tcMar>
              <w:top w:w="43" w:type="dxa"/>
              <w:bottom w:w="43" w:type="dxa"/>
            </w:tcMar>
            <w:vAlign w:val="center"/>
          </w:tcPr>
          <w:p w14:paraId="3A417B72" w14:textId="77777777" w:rsidR="00343244" w:rsidRPr="004451A2" w:rsidRDefault="00343244" w:rsidP="00FA25F2">
            <w:pPr>
              <w:spacing w:after="0" w:line="240" w:lineRule="auto"/>
              <w:rPr>
                <w:rFonts w:ascii="Segoe UI" w:eastAsia="Arial" w:hAnsi="Segoe UI" w:cs="Segoe UI"/>
                <w:sz w:val="24"/>
                <w:szCs w:val="24"/>
              </w:rPr>
            </w:pPr>
          </w:p>
        </w:tc>
      </w:tr>
      <w:tr w:rsidR="00343244" w:rsidRPr="004451A2" w14:paraId="2143B8AD" w14:textId="77777777" w:rsidTr="00FA25F2">
        <w:trPr>
          <w:trHeight w:val="720"/>
          <w:tblHeader/>
        </w:trPr>
        <w:tc>
          <w:tcPr>
            <w:tcW w:w="535" w:type="dxa"/>
            <w:vAlign w:val="center"/>
          </w:tcPr>
          <w:p w14:paraId="3EFCA88E"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4A1FB80" w14:textId="77777777" w:rsidR="00343244" w:rsidRPr="00343244" w:rsidRDefault="00343244" w:rsidP="00343244">
            <w:pPr>
              <w:tabs>
                <w:tab w:val="left" w:pos="101"/>
              </w:tabs>
              <w:spacing w:after="0"/>
              <w:ind w:right="4"/>
              <w:rPr>
                <w:rFonts w:ascii="Segoe UI" w:hAnsi="Segoe UI" w:cs="Segoe UI"/>
                <w:sz w:val="24"/>
                <w:szCs w:val="24"/>
              </w:rPr>
            </w:pPr>
            <w:r w:rsidRPr="00343244">
              <w:rPr>
                <w:rFonts w:ascii="Segoe UI" w:hAnsi="Segoe UI" w:cs="Segoe UI"/>
                <w:sz w:val="24"/>
                <w:szCs w:val="24"/>
              </w:rPr>
              <w:t>Supervision Schedule</w:t>
            </w:r>
          </w:p>
          <w:p w14:paraId="053A44E8" w14:textId="77777777" w:rsidR="00343244" w:rsidRPr="00FB3399" w:rsidRDefault="00343244" w:rsidP="00CF3AC6">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B3399">
              <w:rPr>
                <w:rFonts w:ascii="Segoe UI" w:hAnsi="Segoe UI" w:cs="Segoe UI"/>
                <w:sz w:val="24"/>
                <w:szCs w:val="24"/>
              </w:rPr>
              <w:t>Frequency</w:t>
            </w:r>
          </w:p>
          <w:p w14:paraId="27721EDF" w14:textId="77777777" w:rsidR="00343244" w:rsidRPr="00FB3399" w:rsidRDefault="00343244" w:rsidP="00FB3399">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hAnsi="Segoe UI" w:cs="Segoe UI"/>
                <w:sz w:val="24"/>
                <w:szCs w:val="24"/>
              </w:rPr>
            </w:pPr>
            <w:r w:rsidRPr="00FB3399">
              <w:rPr>
                <w:rFonts w:ascii="Segoe UI" w:hAnsi="Segoe UI" w:cs="Segoe UI"/>
                <w:sz w:val="24"/>
                <w:szCs w:val="24"/>
              </w:rPr>
              <w:t>Format (Group/Individual)</w:t>
            </w:r>
          </w:p>
          <w:p w14:paraId="7DDB2946" w14:textId="2078B2ED" w:rsidR="00343244" w:rsidRPr="00343244" w:rsidRDefault="00343244" w:rsidP="00FB3399">
            <w:pPr>
              <w:pStyle w:val="ListParagraph"/>
              <w:numPr>
                <w:ilvl w:val="0"/>
                <w:numId w:val="28"/>
              </w:numPr>
              <w:pBdr>
                <w:top w:val="nil"/>
                <w:left w:val="nil"/>
                <w:bottom w:val="nil"/>
                <w:right w:val="nil"/>
                <w:between w:val="nil"/>
              </w:pBdr>
              <w:tabs>
                <w:tab w:val="left" w:pos="101"/>
              </w:tabs>
              <w:spacing w:after="0" w:line="240" w:lineRule="auto"/>
              <w:ind w:left="360" w:hanging="288"/>
              <w:rPr>
                <w:rFonts w:ascii="Segoe UI" w:eastAsia="Arial" w:hAnsi="Segoe UI" w:cs="Segoe UI"/>
                <w:sz w:val="24"/>
                <w:szCs w:val="24"/>
              </w:rPr>
            </w:pPr>
            <w:r w:rsidRPr="00FB3399">
              <w:rPr>
                <w:rFonts w:ascii="Segoe UI" w:hAnsi="Segoe UI" w:cs="Segoe UI"/>
                <w:sz w:val="24"/>
                <w:szCs w:val="24"/>
              </w:rPr>
              <w:t>Licensing and Certification supervision requirements</w:t>
            </w:r>
            <w:r w:rsidRPr="00343244">
              <w:rPr>
                <w:rFonts w:ascii="Segoe UI" w:eastAsia="MS Gothic" w:hAnsi="Segoe UI" w:cs="Segoe UI"/>
                <w:sz w:val="24"/>
                <w:szCs w:val="24"/>
              </w:rPr>
              <w:t xml:space="preserve"> </w:t>
            </w:r>
          </w:p>
        </w:tc>
        <w:tc>
          <w:tcPr>
            <w:tcW w:w="2065" w:type="dxa"/>
            <w:tcMar>
              <w:top w:w="43" w:type="dxa"/>
              <w:bottom w:w="43" w:type="dxa"/>
            </w:tcMar>
          </w:tcPr>
          <w:p w14:paraId="5BCB4C87" w14:textId="77777777" w:rsidR="00343244" w:rsidRPr="004451A2" w:rsidRDefault="00343244" w:rsidP="00343244">
            <w:pPr>
              <w:spacing w:after="0" w:line="240" w:lineRule="auto"/>
              <w:rPr>
                <w:rFonts w:ascii="Segoe UI" w:eastAsia="Arial" w:hAnsi="Segoe UI" w:cs="Segoe UI"/>
                <w:sz w:val="24"/>
                <w:szCs w:val="24"/>
              </w:rPr>
            </w:pPr>
          </w:p>
        </w:tc>
      </w:tr>
      <w:tr w:rsidR="00343244" w:rsidRPr="004451A2" w14:paraId="735A2394" w14:textId="77777777" w:rsidTr="00FA25F2">
        <w:trPr>
          <w:trHeight w:val="720"/>
          <w:tblHeader/>
        </w:trPr>
        <w:tc>
          <w:tcPr>
            <w:tcW w:w="535" w:type="dxa"/>
            <w:vAlign w:val="center"/>
          </w:tcPr>
          <w:p w14:paraId="3E109253"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1CCA4CF3" w14:textId="5954629D" w:rsidR="00343244" w:rsidRPr="00343244" w:rsidRDefault="00343244" w:rsidP="00FA25F2">
            <w:pPr>
              <w:spacing w:after="0" w:line="240" w:lineRule="auto"/>
              <w:rPr>
                <w:rFonts w:ascii="Segoe UI" w:eastAsia="Arial" w:hAnsi="Segoe UI" w:cs="Segoe UI"/>
                <w:sz w:val="24"/>
                <w:szCs w:val="24"/>
              </w:rPr>
            </w:pPr>
            <w:r w:rsidRPr="00343244">
              <w:rPr>
                <w:rFonts w:ascii="Segoe UI" w:hAnsi="Segoe UI" w:cs="Segoe UI"/>
                <w:sz w:val="24"/>
                <w:szCs w:val="24"/>
              </w:rPr>
              <w:t>Program Guide/Pertinent Policy and Procedures</w:t>
            </w:r>
          </w:p>
        </w:tc>
        <w:tc>
          <w:tcPr>
            <w:tcW w:w="2065" w:type="dxa"/>
            <w:tcMar>
              <w:top w:w="43" w:type="dxa"/>
              <w:bottom w:w="43" w:type="dxa"/>
            </w:tcMar>
            <w:vAlign w:val="center"/>
          </w:tcPr>
          <w:p w14:paraId="17F6D51B" w14:textId="77777777" w:rsidR="00343244" w:rsidRPr="004451A2" w:rsidRDefault="00343244" w:rsidP="00FA25F2">
            <w:pPr>
              <w:spacing w:after="0" w:line="240" w:lineRule="auto"/>
              <w:rPr>
                <w:rFonts w:ascii="Segoe UI" w:eastAsia="Arial" w:hAnsi="Segoe UI" w:cs="Segoe UI"/>
                <w:sz w:val="24"/>
                <w:szCs w:val="24"/>
              </w:rPr>
            </w:pPr>
          </w:p>
        </w:tc>
      </w:tr>
      <w:tr w:rsidR="00343244" w:rsidRPr="004451A2" w14:paraId="15B7E151" w14:textId="77777777" w:rsidTr="00FA25F2">
        <w:trPr>
          <w:trHeight w:val="720"/>
          <w:tblHeader/>
        </w:trPr>
        <w:tc>
          <w:tcPr>
            <w:tcW w:w="535" w:type="dxa"/>
            <w:vAlign w:val="center"/>
          </w:tcPr>
          <w:p w14:paraId="6413DC80"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68FEFE87" w14:textId="6B5FD39F" w:rsidR="00343244" w:rsidRPr="00343244" w:rsidRDefault="00343244" w:rsidP="00FA25F2">
            <w:pPr>
              <w:spacing w:after="0" w:line="240" w:lineRule="auto"/>
              <w:rPr>
                <w:rFonts w:ascii="Segoe UI" w:eastAsia="Arial" w:hAnsi="Segoe UI" w:cs="Segoe UI"/>
                <w:sz w:val="24"/>
                <w:szCs w:val="24"/>
              </w:rPr>
            </w:pPr>
            <w:r w:rsidRPr="00343244">
              <w:rPr>
                <w:rFonts w:ascii="Segoe UI" w:hAnsi="Segoe UI" w:cs="Segoe UI"/>
                <w:sz w:val="24"/>
                <w:szCs w:val="24"/>
              </w:rPr>
              <w:t>Work Performance Evaluation Expectations and Frequency</w:t>
            </w:r>
          </w:p>
        </w:tc>
        <w:tc>
          <w:tcPr>
            <w:tcW w:w="2065" w:type="dxa"/>
            <w:tcMar>
              <w:top w:w="43" w:type="dxa"/>
              <w:bottom w:w="43" w:type="dxa"/>
            </w:tcMar>
            <w:vAlign w:val="center"/>
          </w:tcPr>
          <w:p w14:paraId="19776DB1" w14:textId="77777777" w:rsidR="00343244" w:rsidRPr="004451A2" w:rsidRDefault="00343244" w:rsidP="00FA25F2">
            <w:pPr>
              <w:spacing w:after="0" w:line="240" w:lineRule="auto"/>
              <w:rPr>
                <w:rFonts w:ascii="Segoe UI" w:eastAsia="Arial" w:hAnsi="Segoe UI" w:cs="Segoe UI"/>
                <w:sz w:val="24"/>
                <w:szCs w:val="24"/>
              </w:rPr>
            </w:pPr>
          </w:p>
        </w:tc>
      </w:tr>
      <w:tr w:rsidR="00343244" w:rsidRPr="004451A2" w14:paraId="3B78A9C0" w14:textId="77777777" w:rsidTr="00FA25F2">
        <w:trPr>
          <w:trHeight w:val="720"/>
          <w:tblHeader/>
        </w:trPr>
        <w:tc>
          <w:tcPr>
            <w:tcW w:w="535" w:type="dxa"/>
            <w:vAlign w:val="center"/>
          </w:tcPr>
          <w:p w14:paraId="4A4B94E0"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509B34E8" w14:textId="67CB9434" w:rsidR="00343244" w:rsidRPr="00343244" w:rsidRDefault="00343244" w:rsidP="00FA25F2">
            <w:pPr>
              <w:spacing w:after="0" w:line="240" w:lineRule="auto"/>
              <w:rPr>
                <w:rFonts w:ascii="Segoe UI" w:eastAsia="Arial" w:hAnsi="Segoe UI" w:cs="Segoe UI"/>
                <w:sz w:val="24"/>
                <w:szCs w:val="24"/>
              </w:rPr>
            </w:pPr>
            <w:r w:rsidRPr="00343244">
              <w:rPr>
                <w:rFonts w:ascii="Segoe UI" w:hAnsi="Segoe UI" w:cs="Segoe UI"/>
                <w:sz w:val="24"/>
                <w:szCs w:val="24"/>
              </w:rPr>
              <w:t>Goals for professional growth and obtaining new skills</w:t>
            </w:r>
          </w:p>
        </w:tc>
        <w:tc>
          <w:tcPr>
            <w:tcW w:w="2065" w:type="dxa"/>
            <w:tcMar>
              <w:top w:w="43" w:type="dxa"/>
              <w:bottom w:w="43" w:type="dxa"/>
            </w:tcMar>
            <w:vAlign w:val="center"/>
          </w:tcPr>
          <w:p w14:paraId="6D4998D2" w14:textId="77777777" w:rsidR="00343244" w:rsidRPr="004451A2" w:rsidRDefault="00343244" w:rsidP="00FA25F2">
            <w:pPr>
              <w:spacing w:after="0" w:line="240" w:lineRule="auto"/>
              <w:rPr>
                <w:rFonts w:ascii="Segoe UI" w:eastAsia="Arial" w:hAnsi="Segoe UI" w:cs="Segoe UI"/>
                <w:b/>
                <w:sz w:val="24"/>
                <w:szCs w:val="24"/>
              </w:rPr>
            </w:pPr>
          </w:p>
        </w:tc>
      </w:tr>
      <w:tr w:rsidR="00343244" w:rsidRPr="004451A2" w14:paraId="0A5FB090" w14:textId="77777777" w:rsidTr="00FA25F2">
        <w:trPr>
          <w:trHeight w:val="720"/>
          <w:tblHeader/>
        </w:trPr>
        <w:tc>
          <w:tcPr>
            <w:tcW w:w="535" w:type="dxa"/>
            <w:vAlign w:val="center"/>
          </w:tcPr>
          <w:p w14:paraId="1F14EF29"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0127CB85" w14:textId="3CB0965A" w:rsidR="00343244" w:rsidRPr="00343244" w:rsidRDefault="00343244" w:rsidP="00FA25F2">
            <w:pPr>
              <w:spacing w:after="0" w:line="240" w:lineRule="auto"/>
              <w:rPr>
                <w:rFonts w:ascii="Segoe UI" w:eastAsia="Arial" w:hAnsi="Segoe UI" w:cs="Segoe UI"/>
                <w:sz w:val="24"/>
                <w:szCs w:val="24"/>
              </w:rPr>
            </w:pPr>
            <w:r w:rsidRPr="00343244">
              <w:rPr>
                <w:rFonts w:ascii="Segoe UI" w:hAnsi="Segoe UI" w:cs="Segoe UI"/>
                <w:sz w:val="24"/>
                <w:szCs w:val="24"/>
              </w:rPr>
              <w:t>Discuss preferred feedback mechanisms</w:t>
            </w:r>
          </w:p>
        </w:tc>
        <w:tc>
          <w:tcPr>
            <w:tcW w:w="2065" w:type="dxa"/>
            <w:tcMar>
              <w:top w:w="43" w:type="dxa"/>
              <w:bottom w:w="43" w:type="dxa"/>
            </w:tcMar>
            <w:vAlign w:val="center"/>
          </w:tcPr>
          <w:p w14:paraId="6EB755B3" w14:textId="77777777" w:rsidR="00343244" w:rsidRPr="004451A2" w:rsidRDefault="00343244" w:rsidP="00FA25F2">
            <w:pPr>
              <w:spacing w:after="0" w:line="240" w:lineRule="auto"/>
              <w:rPr>
                <w:rFonts w:ascii="Segoe UI" w:eastAsia="Arial" w:hAnsi="Segoe UI" w:cs="Segoe UI"/>
                <w:b/>
                <w:sz w:val="24"/>
                <w:szCs w:val="24"/>
              </w:rPr>
            </w:pPr>
          </w:p>
        </w:tc>
      </w:tr>
      <w:tr w:rsidR="00343244" w:rsidRPr="004451A2" w14:paraId="7DF93602" w14:textId="77777777" w:rsidTr="00FA25F2">
        <w:trPr>
          <w:trHeight w:val="720"/>
          <w:tblHeader/>
        </w:trPr>
        <w:tc>
          <w:tcPr>
            <w:tcW w:w="535" w:type="dxa"/>
            <w:vAlign w:val="center"/>
          </w:tcPr>
          <w:p w14:paraId="14053EFC" w14:textId="77777777" w:rsidR="00343244" w:rsidRPr="004451A2" w:rsidRDefault="00343244"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284E05A4" w14:textId="4A3F4FEF" w:rsidR="00343244" w:rsidRPr="00343244" w:rsidRDefault="00343244" w:rsidP="00FA25F2">
            <w:pPr>
              <w:spacing w:after="0" w:line="240" w:lineRule="auto"/>
              <w:rPr>
                <w:rFonts w:ascii="Segoe UI" w:eastAsia="Arial" w:hAnsi="Segoe UI" w:cs="Segoe UI"/>
                <w:sz w:val="24"/>
                <w:szCs w:val="24"/>
              </w:rPr>
            </w:pPr>
            <w:r w:rsidRPr="00343244">
              <w:rPr>
                <w:rFonts w:ascii="Segoe UI" w:hAnsi="Segoe UI" w:cs="Segoe UI"/>
                <w:sz w:val="24"/>
                <w:szCs w:val="24"/>
              </w:rPr>
              <w:t>Discuss preferred learning style</w:t>
            </w:r>
          </w:p>
        </w:tc>
        <w:tc>
          <w:tcPr>
            <w:tcW w:w="2065" w:type="dxa"/>
            <w:tcMar>
              <w:top w:w="43" w:type="dxa"/>
              <w:bottom w:w="43" w:type="dxa"/>
            </w:tcMar>
            <w:vAlign w:val="center"/>
          </w:tcPr>
          <w:p w14:paraId="543B31FA" w14:textId="77777777" w:rsidR="00343244" w:rsidRPr="004451A2" w:rsidRDefault="00343244" w:rsidP="00FA25F2">
            <w:pPr>
              <w:spacing w:after="0" w:line="240" w:lineRule="auto"/>
              <w:rPr>
                <w:rFonts w:ascii="Segoe UI" w:eastAsia="Arial" w:hAnsi="Segoe UI" w:cs="Segoe UI"/>
                <w:b/>
                <w:sz w:val="24"/>
                <w:szCs w:val="24"/>
              </w:rPr>
            </w:pPr>
          </w:p>
        </w:tc>
      </w:tr>
      <w:tr w:rsidR="00D61A7E" w:rsidRPr="004451A2" w14:paraId="215ACB72" w14:textId="77777777" w:rsidTr="00FA25F2">
        <w:trPr>
          <w:trHeight w:val="720"/>
          <w:tblHeader/>
        </w:trPr>
        <w:tc>
          <w:tcPr>
            <w:tcW w:w="535" w:type="dxa"/>
            <w:vAlign w:val="center"/>
          </w:tcPr>
          <w:p w14:paraId="09AEFD18" w14:textId="77777777" w:rsidR="00D61A7E" w:rsidRPr="004451A2" w:rsidRDefault="00D61A7E" w:rsidP="00B040F6">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vAlign w:val="center"/>
          </w:tcPr>
          <w:p w14:paraId="19302F81" w14:textId="77777777" w:rsidR="00D61A7E" w:rsidRPr="004451A2" w:rsidRDefault="00D61A7E" w:rsidP="00FA25F2">
            <w:pPr>
              <w:spacing w:after="0" w:line="240" w:lineRule="auto"/>
              <w:rPr>
                <w:rFonts w:ascii="Segoe UI" w:eastAsia="Arial" w:hAnsi="Segoe UI" w:cs="Segoe UI"/>
                <w:sz w:val="24"/>
                <w:szCs w:val="24"/>
              </w:rPr>
            </w:pPr>
            <w:r>
              <w:rPr>
                <w:rFonts w:ascii="Segoe UI" w:eastAsia="Arial" w:hAnsi="Segoe UI" w:cs="Segoe UI"/>
                <w:sz w:val="24"/>
                <w:szCs w:val="24"/>
              </w:rPr>
              <w:t>Other:</w:t>
            </w:r>
          </w:p>
        </w:tc>
        <w:tc>
          <w:tcPr>
            <w:tcW w:w="2065" w:type="dxa"/>
            <w:tcMar>
              <w:top w:w="43" w:type="dxa"/>
              <w:bottom w:w="43" w:type="dxa"/>
            </w:tcMar>
          </w:tcPr>
          <w:p w14:paraId="689B1AAA" w14:textId="77777777" w:rsidR="00D61A7E" w:rsidRPr="004451A2" w:rsidRDefault="00D61A7E" w:rsidP="0025548F">
            <w:pPr>
              <w:spacing w:after="0" w:line="240" w:lineRule="auto"/>
              <w:rPr>
                <w:rFonts w:ascii="Segoe UI" w:eastAsia="Arial" w:hAnsi="Segoe UI" w:cs="Segoe UI"/>
                <w:b/>
                <w:bCs/>
                <w:sz w:val="24"/>
                <w:szCs w:val="24"/>
              </w:rPr>
            </w:pPr>
          </w:p>
        </w:tc>
      </w:tr>
      <w:tr w:rsidR="001F602F" w:rsidRPr="004451A2" w14:paraId="3E88A1C1" w14:textId="77777777" w:rsidTr="001F602F">
        <w:trPr>
          <w:trHeight w:hRule="exact" w:val="432"/>
          <w:tblHeader/>
        </w:trPr>
        <w:tc>
          <w:tcPr>
            <w:tcW w:w="3116" w:type="dxa"/>
            <w:gridSpan w:val="2"/>
            <w:tcBorders>
              <w:right w:val="nil"/>
            </w:tcBorders>
            <w:shd w:val="clear" w:color="auto" w:fill="F2F2F2" w:themeFill="background1" w:themeFillShade="F2"/>
            <w:vAlign w:val="center"/>
          </w:tcPr>
          <w:p w14:paraId="16DA2D5A" w14:textId="77777777" w:rsidR="001F602F" w:rsidRPr="00FA25F2" w:rsidRDefault="001F602F" w:rsidP="00B25F97">
            <w:pPr>
              <w:spacing w:after="0" w:line="240" w:lineRule="auto"/>
              <w:rPr>
                <w:rFonts w:ascii="Segoe UI" w:eastAsia="Arial" w:hAnsi="Segoe UI" w:cs="Segoe UI"/>
                <w:b/>
                <w:bCs/>
                <w:sz w:val="24"/>
                <w:szCs w:val="24"/>
              </w:rPr>
            </w:pPr>
            <w:r w:rsidRPr="00FA25F2">
              <w:rPr>
                <w:rFonts w:ascii="Segoe UI" w:hAnsi="Segoe UI" w:cs="Segoe UI"/>
                <w:b/>
                <w:bCs/>
                <w:sz w:val="24"/>
                <w:szCs w:val="24"/>
              </w:rPr>
              <w:t>Notes</w:t>
            </w:r>
          </w:p>
        </w:tc>
        <w:tc>
          <w:tcPr>
            <w:tcW w:w="3117" w:type="dxa"/>
            <w:tcBorders>
              <w:left w:val="nil"/>
              <w:right w:val="nil"/>
            </w:tcBorders>
            <w:shd w:val="clear" w:color="auto" w:fill="F2F2F2" w:themeFill="background1" w:themeFillShade="F2"/>
            <w:vAlign w:val="center"/>
          </w:tcPr>
          <w:p w14:paraId="4B0A9755" w14:textId="77777777" w:rsidR="001F602F" w:rsidRPr="00FA25F2" w:rsidRDefault="001F602F" w:rsidP="00B25F9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615CC1EE" w14:textId="36AC9B9A" w:rsidR="001F602F" w:rsidRPr="00FA25F2" w:rsidRDefault="001F602F" w:rsidP="00B25F97">
            <w:pPr>
              <w:spacing w:after="0" w:line="240" w:lineRule="auto"/>
              <w:rPr>
                <w:rFonts w:ascii="Segoe UI" w:eastAsia="Arial" w:hAnsi="Segoe UI" w:cs="Segoe UI"/>
                <w:b/>
                <w:bCs/>
                <w:sz w:val="24"/>
                <w:szCs w:val="24"/>
              </w:rPr>
            </w:pPr>
          </w:p>
        </w:tc>
      </w:tr>
      <w:tr w:rsidR="00FA25F2" w:rsidRPr="004451A2" w14:paraId="273A617D" w14:textId="77777777" w:rsidTr="0025548F">
        <w:trPr>
          <w:trHeight w:val="300"/>
          <w:tblHeader/>
        </w:trPr>
        <w:tc>
          <w:tcPr>
            <w:tcW w:w="9350" w:type="dxa"/>
            <w:gridSpan w:val="5"/>
          </w:tcPr>
          <w:p w14:paraId="03A68B4B" w14:textId="77777777" w:rsidR="00FA25F2" w:rsidRPr="004451A2" w:rsidRDefault="00FA25F2" w:rsidP="0025548F">
            <w:pPr>
              <w:spacing w:after="0" w:line="240" w:lineRule="auto"/>
              <w:rPr>
                <w:rFonts w:ascii="Segoe UI" w:hAnsi="Segoe UI" w:cs="Segoe UI"/>
                <w:sz w:val="24"/>
                <w:szCs w:val="24"/>
              </w:rPr>
            </w:pPr>
          </w:p>
        </w:tc>
      </w:tr>
    </w:tbl>
    <w:p w14:paraId="278A01CA" w14:textId="77777777" w:rsidR="00F047CF" w:rsidRDefault="00F047CF">
      <w:pPr>
        <w:rPr>
          <w:rFonts w:ascii="Segoe UI" w:hAnsi="Segoe UI" w:cs="Segoe UI"/>
        </w:rPr>
      </w:pPr>
    </w:p>
    <w:p w14:paraId="6163C019" w14:textId="77777777" w:rsidR="001F602F" w:rsidRDefault="001F602F">
      <w:pPr>
        <w:rPr>
          <w:rFonts w:ascii="Segoe UI" w:hAnsi="Segoe UI" w:cs="Segoe UI"/>
        </w:rPr>
      </w:pPr>
    </w:p>
    <w:p w14:paraId="4814AB24" w14:textId="77777777" w:rsidR="001F602F" w:rsidRDefault="001F602F">
      <w:pPr>
        <w:rPr>
          <w:rFonts w:ascii="Segoe UI" w:hAnsi="Segoe UI" w:cs="Segoe UI"/>
        </w:rPr>
      </w:pPr>
    </w:p>
    <w:p w14:paraId="151656B4" w14:textId="77777777" w:rsidR="001F602F" w:rsidRDefault="001F602F">
      <w:pPr>
        <w:rPr>
          <w:rFonts w:ascii="Segoe UI" w:hAnsi="Segoe UI" w:cs="Segoe UI"/>
        </w:rPr>
      </w:pPr>
    </w:p>
    <w:p w14:paraId="115261E5" w14:textId="77777777" w:rsidR="001F602F" w:rsidRDefault="001F602F">
      <w:pPr>
        <w:rPr>
          <w:rFonts w:ascii="Segoe UI" w:hAnsi="Segoe UI" w:cs="Segoe UI"/>
        </w:rPr>
      </w:pPr>
    </w:p>
    <w:p w14:paraId="3FC212EF" w14:textId="77777777" w:rsidR="001F602F" w:rsidRDefault="001F602F">
      <w:pPr>
        <w:rPr>
          <w:rFonts w:ascii="Segoe UI" w:hAnsi="Segoe UI" w:cs="Segoe UI"/>
        </w:rPr>
      </w:pPr>
    </w:p>
    <w:p w14:paraId="766D1573" w14:textId="77777777" w:rsidR="001F602F" w:rsidRDefault="001F602F">
      <w:pPr>
        <w:rPr>
          <w:rFonts w:ascii="Segoe UI" w:hAnsi="Segoe UI" w:cs="Segoe UI"/>
        </w:rPr>
      </w:pPr>
    </w:p>
    <w:p w14:paraId="1E9DF762" w14:textId="77777777" w:rsidR="001F602F" w:rsidRDefault="001F602F">
      <w:pPr>
        <w:rPr>
          <w:rFonts w:ascii="Segoe UI" w:hAnsi="Segoe UI" w:cs="Segoe UI"/>
        </w:rPr>
      </w:pPr>
    </w:p>
    <w:p w14:paraId="7BB421C8" w14:textId="4880EFA4" w:rsidR="001F602F" w:rsidRDefault="001F602F" w:rsidP="001F602F">
      <w:pPr>
        <w:jc w:val="center"/>
        <w:rPr>
          <w:rFonts w:ascii="Segoe UI" w:hAnsi="Segoe UI" w:cs="Segoe UI"/>
          <w:b/>
          <w:caps/>
          <w:sz w:val="24"/>
          <w:szCs w:val="24"/>
        </w:rPr>
      </w:pPr>
      <w:r w:rsidRPr="001F602F">
        <w:rPr>
          <w:rFonts w:ascii="Segoe UI" w:hAnsi="Segoe UI" w:cs="Segoe UI"/>
          <w:b/>
          <w:caps/>
          <w:sz w:val="24"/>
          <w:szCs w:val="24"/>
        </w:rPr>
        <w:lastRenderedPageBreak/>
        <w:t>30-day Training Plan</w:t>
      </w:r>
    </w:p>
    <w:p w14:paraId="57E2B7C1" w14:textId="2FB05050" w:rsidR="001F602F" w:rsidRDefault="001F602F" w:rsidP="001F602F">
      <w:pPr>
        <w:jc w:val="center"/>
        <w:rPr>
          <w:rFonts w:ascii="Segoe UI" w:hAnsi="Segoe UI" w:cs="Segoe UI"/>
          <w:b/>
          <w:bCs/>
          <w:sz w:val="24"/>
          <w:szCs w:val="24"/>
        </w:rPr>
      </w:pPr>
      <w:r w:rsidRPr="00FA37B2">
        <w:rPr>
          <w:rFonts w:ascii="Segoe UI" w:hAnsi="Segoe UI" w:cs="Segoe UI"/>
          <w:b/>
          <w:bCs/>
          <w:sz w:val="24"/>
          <w:szCs w:val="24"/>
        </w:rPr>
        <w:t>Office Training</w:t>
      </w:r>
    </w:p>
    <w:p w14:paraId="40A7F89F" w14:textId="06F9BA97" w:rsidR="001F602F" w:rsidRPr="001F602F" w:rsidRDefault="001F602F" w:rsidP="001F602F">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0640F2">
        <w:rPr>
          <w:rFonts w:ascii="Segoe UI" w:hAnsi="Segoe UI" w:cs="Segoe UI"/>
          <w:sz w:val="24"/>
          <w:szCs w:val="24"/>
        </w:rPr>
        <w:t>Follow up is necessary after the new members watch the training modules through conversations during individual supervision, group supervision, and team meetings. Ask open-ended, thought-provoking questions to elicit discussion around core crisis-related topics and engagement with individuals, families, and the community. An effective crisis team is built from continual learning, engagement, and honing their skills through feedback and supervision.</w:t>
      </w:r>
    </w:p>
    <w:tbl>
      <w:tblPr>
        <w:tblpPr w:leftFromText="180" w:rightFromText="180" w:vertAnchor="text" w:tblpX="-45"/>
        <w:tblW w:w="500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505"/>
        <w:gridCol w:w="665"/>
        <w:gridCol w:w="139"/>
        <w:gridCol w:w="236"/>
        <w:gridCol w:w="1040"/>
        <w:gridCol w:w="3117"/>
        <w:gridCol w:w="1048"/>
        <w:gridCol w:w="2069"/>
      </w:tblGrid>
      <w:tr w:rsidR="0063337C" w:rsidRPr="004451A2" w14:paraId="3E01E4EB" w14:textId="77777777" w:rsidTr="00A34EFC">
        <w:trPr>
          <w:trHeight w:val="300"/>
          <w:tblHeader/>
        </w:trPr>
        <w:tc>
          <w:tcPr>
            <w:tcW w:w="535" w:type="dxa"/>
            <w:shd w:val="clear" w:color="auto" w:fill="FFFFFF" w:themeFill="background1"/>
            <w:vAlign w:val="center"/>
          </w:tcPr>
          <w:p w14:paraId="0CC88CE8" w14:textId="77777777" w:rsidR="0063337C" w:rsidRPr="004451A2" w:rsidRDefault="0063337C" w:rsidP="00934927">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3BAFE5C9" wp14:editId="660F121B">
                  <wp:extent cx="130810" cy="130810"/>
                  <wp:effectExtent l="0" t="0" r="2540" b="2540"/>
                  <wp:docPr id="659108710"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7"/>
            <w:shd w:val="clear" w:color="auto" w:fill="FFFFFF" w:themeFill="background1"/>
            <w:tcMar>
              <w:top w:w="43" w:type="dxa"/>
              <w:bottom w:w="43" w:type="dxa"/>
            </w:tcMar>
            <w:vAlign w:val="center"/>
          </w:tcPr>
          <w:p w14:paraId="04D25F99" w14:textId="77777777" w:rsidR="0063337C" w:rsidRPr="004451A2" w:rsidRDefault="0063337C" w:rsidP="00934927">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9" w:type="dxa"/>
            <w:shd w:val="clear" w:color="auto" w:fill="FFFFFF" w:themeFill="background1"/>
            <w:tcMar>
              <w:top w:w="43" w:type="dxa"/>
              <w:bottom w:w="43" w:type="dxa"/>
            </w:tcMar>
            <w:vAlign w:val="center"/>
          </w:tcPr>
          <w:p w14:paraId="15AA36B8" w14:textId="77777777" w:rsidR="0063337C" w:rsidRPr="004451A2" w:rsidRDefault="0063337C" w:rsidP="00934927">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1F602F" w:rsidRPr="004451A2" w14:paraId="5042AA62" w14:textId="77777777" w:rsidTr="00A34EFC">
        <w:trPr>
          <w:trHeight w:val="432"/>
          <w:tblHeader/>
        </w:trPr>
        <w:tc>
          <w:tcPr>
            <w:tcW w:w="3120" w:type="dxa"/>
            <w:gridSpan w:val="6"/>
            <w:tcBorders>
              <w:right w:val="nil"/>
            </w:tcBorders>
            <w:shd w:val="clear" w:color="auto" w:fill="F2F2F2" w:themeFill="background1" w:themeFillShade="F2"/>
            <w:vAlign w:val="center"/>
          </w:tcPr>
          <w:p w14:paraId="59527009" w14:textId="77777777" w:rsidR="001F602F" w:rsidRPr="00AE0E9F" w:rsidRDefault="001F602F" w:rsidP="00934927">
            <w:pPr>
              <w:spacing w:after="0" w:line="240" w:lineRule="auto"/>
              <w:rPr>
                <w:rFonts w:ascii="Segoe UI" w:eastAsia="Arial" w:hAnsi="Segoe UI" w:cs="Segoe UI"/>
                <w:b/>
                <w:bCs/>
                <w:sz w:val="24"/>
                <w:szCs w:val="24"/>
              </w:rPr>
            </w:pPr>
            <w:r w:rsidRPr="00FA31B4">
              <w:rPr>
                <w:rFonts w:ascii="Segoe UI" w:eastAsia="Arial" w:hAnsi="Segoe UI" w:cs="Segoe UI"/>
                <w:b/>
                <w:bCs/>
                <w:sz w:val="24"/>
                <w:szCs w:val="24"/>
              </w:rPr>
              <w:t>Legal/Ethical Required Trainings</w:t>
            </w:r>
          </w:p>
        </w:tc>
        <w:tc>
          <w:tcPr>
            <w:tcW w:w="3117" w:type="dxa"/>
            <w:tcBorders>
              <w:left w:val="nil"/>
              <w:right w:val="nil"/>
            </w:tcBorders>
            <w:shd w:val="clear" w:color="auto" w:fill="F2F2F2" w:themeFill="background1" w:themeFillShade="F2"/>
            <w:vAlign w:val="center"/>
          </w:tcPr>
          <w:p w14:paraId="4AA0E6EE" w14:textId="77777777" w:rsidR="001F602F" w:rsidRPr="00AE0E9F" w:rsidRDefault="001F602F"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69B7EE6D" w14:textId="5D6A7D36" w:rsidR="001F602F" w:rsidRPr="00AE0E9F" w:rsidRDefault="001F602F" w:rsidP="00934927">
            <w:pPr>
              <w:spacing w:after="0" w:line="240" w:lineRule="auto"/>
              <w:rPr>
                <w:rFonts w:ascii="Segoe UI" w:eastAsia="Arial" w:hAnsi="Segoe UI" w:cs="Segoe UI"/>
                <w:b/>
                <w:bCs/>
                <w:sz w:val="24"/>
                <w:szCs w:val="24"/>
              </w:rPr>
            </w:pPr>
          </w:p>
        </w:tc>
      </w:tr>
      <w:tr w:rsidR="0063337C" w:rsidRPr="004451A2" w14:paraId="02BADEBA" w14:textId="77777777" w:rsidTr="00A34EFC">
        <w:trPr>
          <w:trHeight w:val="317"/>
          <w:tblHeader/>
        </w:trPr>
        <w:tc>
          <w:tcPr>
            <w:tcW w:w="535" w:type="dxa"/>
            <w:vAlign w:val="center"/>
          </w:tcPr>
          <w:p w14:paraId="288F42D3"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45324205" w14:textId="77777777" w:rsidR="006C67CE" w:rsidRPr="006C67CE" w:rsidRDefault="006C67CE" w:rsidP="00934927">
            <w:pPr>
              <w:pStyle w:val="ListParagraph"/>
              <w:numPr>
                <w:ilvl w:val="0"/>
                <w:numId w:val="28"/>
              </w:numPr>
              <w:tabs>
                <w:tab w:val="left" w:pos="101"/>
              </w:tabs>
              <w:spacing w:after="0" w:line="240" w:lineRule="auto"/>
              <w:rPr>
                <w:rFonts w:ascii="Segoe UI" w:hAnsi="Segoe UI" w:cs="Segoe UI"/>
                <w:sz w:val="24"/>
                <w:szCs w:val="24"/>
              </w:rPr>
            </w:pPr>
            <w:r w:rsidRPr="006C67CE">
              <w:rPr>
                <w:rFonts w:ascii="Segoe UI" w:hAnsi="Segoe UI" w:cs="Segoe UI"/>
                <w:sz w:val="24"/>
                <w:szCs w:val="24"/>
              </w:rPr>
              <w:t>HIPAA, Privacy and Security</w:t>
            </w:r>
          </w:p>
          <w:p w14:paraId="341B9A40" w14:textId="77777777" w:rsidR="006C67CE" w:rsidRPr="006C67CE" w:rsidRDefault="006C67CE" w:rsidP="00934927">
            <w:pPr>
              <w:pStyle w:val="ListParagraph"/>
              <w:numPr>
                <w:ilvl w:val="0"/>
                <w:numId w:val="28"/>
              </w:numPr>
              <w:tabs>
                <w:tab w:val="left" w:pos="101"/>
              </w:tabs>
              <w:spacing w:after="0" w:line="240" w:lineRule="auto"/>
              <w:rPr>
                <w:rFonts w:ascii="Segoe UI" w:hAnsi="Segoe UI" w:cs="Segoe UI"/>
                <w:sz w:val="24"/>
                <w:szCs w:val="24"/>
              </w:rPr>
            </w:pPr>
            <w:r w:rsidRPr="006C67CE">
              <w:rPr>
                <w:rFonts w:ascii="Segoe UI" w:hAnsi="Segoe UI" w:cs="Segoe UI"/>
                <w:sz w:val="24"/>
                <w:szCs w:val="24"/>
              </w:rPr>
              <w:t>Mandated Reporting</w:t>
            </w:r>
          </w:p>
          <w:p w14:paraId="21F95A53" w14:textId="77777777" w:rsidR="006C67CE" w:rsidRPr="006C67CE" w:rsidRDefault="006C67CE" w:rsidP="00934927">
            <w:pPr>
              <w:pStyle w:val="ListParagraph"/>
              <w:numPr>
                <w:ilvl w:val="0"/>
                <w:numId w:val="28"/>
              </w:numPr>
              <w:tabs>
                <w:tab w:val="left" w:pos="101"/>
              </w:tabs>
              <w:spacing w:after="0" w:line="240" w:lineRule="auto"/>
              <w:rPr>
                <w:rFonts w:ascii="Segoe UI" w:hAnsi="Segoe UI" w:cs="Segoe UI"/>
                <w:sz w:val="24"/>
                <w:szCs w:val="24"/>
              </w:rPr>
            </w:pPr>
            <w:r w:rsidRPr="006C67CE">
              <w:rPr>
                <w:rFonts w:ascii="Segoe UI" w:hAnsi="Segoe UI" w:cs="Segoe UI"/>
                <w:sz w:val="24"/>
                <w:szCs w:val="24"/>
              </w:rPr>
              <w:t>Sexual Harassment for Employees - California</w:t>
            </w:r>
          </w:p>
          <w:p w14:paraId="174C9A40" w14:textId="760AEA28" w:rsidR="0063337C" w:rsidRPr="00025ABA" w:rsidRDefault="006C67CE" w:rsidP="00934927">
            <w:pPr>
              <w:pStyle w:val="ListParagraph"/>
              <w:numPr>
                <w:ilvl w:val="0"/>
                <w:numId w:val="28"/>
              </w:numPr>
              <w:tabs>
                <w:tab w:val="left" w:pos="101"/>
              </w:tabs>
              <w:spacing w:after="0" w:line="240" w:lineRule="auto"/>
              <w:rPr>
                <w:rFonts w:ascii="Segoe UI" w:eastAsia="Arial" w:hAnsi="Segoe UI" w:cs="Segoe UI"/>
                <w:sz w:val="24"/>
                <w:szCs w:val="24"/>
              </w:rPr>
            </w:pPr>
            <w:r w:rsidRPr="006C67CE">
              <w:rPr>
                <w:rFonts w:ascii="Segoe UI" w:hAnsi="Segoe UI" w:cs="Segoe UI"/>
                <w:sz w:val="24"/>
                <w:szCs w:val="24"/>
              </w:rPr>
              <w:t>Duty to Warn</w:t>
            </w:r>
          </w:p>
        </w:tc>
        <w:tc>
          <w:tcPr>
            <w:tcW w:w="2069" w:type="dxa"/>
            <w:tcMar>
              <w:top w:w="43" w:type="dxa"/>
              <w:bottom w:w="43" w:type="dxa"/>
            </w:tcMar>
          </w:tcPr>
          <w:p w14:paraId="70C64E68" w14:textId="77777777" w:rsidR="0063337C" w:rsidRPr="004451A2" w:rsidRDefault="0063337C" w:rsidP="00934927">
            <w:pPr>
              <w:spacing w:after="0" w:line="240" w:lineRule="auto"/>
              <w:rPr>
                <w:rFonts w:ascii="Segoe UI" w:eastAsia="Arial" w:hAnsi="Segoe UI" w:cs="Segoe UI"/>
                <w:sz w:val="24"/>
                <w:szCs w:val="24"/>
              </w:rPr>
            </w:pPr>
          </w:p>
        </w:tc>
      </w:tr>
      <w:tr w:rsidR="001F602F" w:rsidRPr="004451A2" w14:paraId="392B6AD5" w14:textId="77777777" w:rsidTr="00A34EFC">
        <w:trPr>
          <w:trHeight w:val="432"/>
          <w:tblHeader/>
        </w:trPr>
        <w:tc>
          <w:tcPr>
            <w:tcW w:w="3120" w:type="dxa"/>
            <w:gridSpan w:val="6"/>
            <w:tcBorders>
              <w:right w:val="nil"/>
            </w:tcBorders>
            <w:shd w:val="clear" w:color="auto" w:fill="F2F2F2" w:themeFill="background1" w:themeFillShade="F2"/>
            <w:vAlign w:val="center"/>
          </w:tcPr>
          <w:p w14:paraId="50170C39" w14:textId="77777777" w:rsidR="001F602F" w:rsidRPr="004451A2" w:rsidRDefault="001F602F" w:rsidP="00934927">
            <w:pPr>
              <w:tabs>
                <w:tab w:val="left" w:pos="101"/>
              </w:tabs>
              <w:spacing w:after="0" w:line="240" w:lineRule="auto"/>
              <w:ind w:right="4"/>
              <w:rPr>
                <w:rFonts w:ascii="Segoe UI" w:eastAsia="Arial" w:hAnsi="Segoe UI" w:cs="Segoe UI"/>
                <w:sz w:val="24"/>
                <w:szCs w:val="24"/>
              </w:rPr>
            </w:pPr>
            <w:r w:rsidRPr="00922D9A">
              <w:rPr>
                <w:rFonts w:ascii="Segoe UI" w:hAnsi="Segoe UI" w:cs="Segoe UI"/>
                <w:b/>
                <w:bCs/>
                <w:sz w:val="24"/>
                <w:szCs w:val="24"/>
              </w:rPr>
              <w:t>M-TAC Required Core Trainings</w:t>
            </w:r>
          </w:p>
        </w:tc>
        <w:tc>
          <w:tcPr>
            <w:tcW w:w="3117" w:type="dxa"/>
            <w:tcBorders>
              <w:left w:val="nil"/>
              <w:right w:val="nil"/>
            </w:tcBorders>
            <w:shd w:val="clear" w:color="auto" w:fill="F2F2F2" w:themeFill="background1" w:themeFillShade="F2"/>
            <w:vAlign w:val="center"/>
          </w:tcPr>
          <w:p w14:paraId="1F3CBABE" w14:textId="77777777" w:rsidR="001F602F" w:rsidRPr="004451A2" w:rsidRDefault="001F602F" w:rsidP="00934927">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55FF2B42" w14:textId="1D57E5C9" w:rsidR="001F602F" w:rsidRPr="004451A2" w:rsidRDefault="001F602F" w:rsidP="00934927">
            <w:pPr>
              <w:tabs>
                <w:tab w:val="left" w:pos="101"/>
              </w:tabs>
              <w:spacing w:after="0" w:line="240" w:lineRule="auto"/>
              <w:ind w:right="4"/>
              <w:rPr>
                <w:rFonts w:ascii="Segoe UI" w:eastAsia="Arial" w:hAnsi="Segoe UI" w:cs="Segoe UI"/>
                <w:sz w:val="24"/>
                <w:szCs w:val="24"/>
              </w:rPr>
            </w:pPr>
          </w:p>
        </w:tc>
      </w:tr>
      <w:tr w:rsidR="0063337C" w:rsidRPr="004451A2" w14:paraId="5BF1B79A" w14:textId="77777777" w:rsidTr="00A34EFC">
        <w:trPr>
          <w:trHeight w:val="495"/>
          <w:tblHeader/>
        </w:trPr>
        <w:tc>
          <w:tcPr>
            <w:tcW w:w="535" w:type="dxa"/>
            <w:vAlign w:val="center"/>
          </w:tcPr>
          <w:p w14:paraId="51AE2E6A"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70D92943" w14:textId="77777777" w:rsidR="00E67433" w:rsidRPr="00E67433" w:rsidRDefault="00E67433"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E67433">
              <w:rPr>
                <w:rFonts w:ascii="Segoe UI" w:hAnsi="Segoe UI" w:cs="Segoe UI"/>
                <w:sz w:val="24"/>
                <w:szCs w:val="24"/>
              </w:rPr>
              <w:t>Conducting a Crisis Assessment</w:t>
            </w:r>
          </w:p>
          <w:p w14:paraId="5610EC9E" w14:textId="77777777" w:rsidR="00E67433" w:rsidRPr="00E67433" w:rsidRDefault="00E67433"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E67433">
              <w:rPr>
                <w:rFonts w:ascii="Segoe UI" w:hAnsi="Segoe UI" w:cs="Segoe UI"/>
                <w:sz w:val="24"/>
                <w:szCs w:val="24"/>
              </w:rPr>
              <w:t>Delivering Trauma Informed Care Harm Reduction Strategies</w:t>
            </w:r>
          </w:p>
          <w:p w14:paraId="62525E36" w14:textId="77777777" w:rsidR="00E67433" w:rsidRPr="00E67433" w:rsidRDefault="00E67433"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E67433">
              <w:rPr>
                <w:rFonts w:ascii="Segoe UI" w:hAnsi="Segoe UI" w:cs="Segoe UI"/>
                <w:sz w:val="24"/>
                <w:szCs w:val="24"/>
              </w:rPr>
              <w:t>Harm Reduction Strategies</w:t>
            </w:r>
          </w:p>
          <w:p w14:paraId="0CF51E47" w14:textId="77777777" w:rsidR="00E67433" w:rsidRPr="00E67433" w:rsidRDefault="00E67433"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E67433">
              <w:rPr>
                <w:rFonts w:ascii="Segoe UI" w:hAnsi="Segoe UI" w:cs="Segoe UI"/>
                <w:sz w:val="24"/>
                <w:szCs w:val="24"/>
              </w:rPr>
              <w:t>Crisis Safety Plan Development</w:t>
            </w:r>
          </w:p>
          <w:p w14:paraId="7BD881D0" w14:textId="5F3CED9B" w:rsidR="0063337C" w:rsidRPr="00E67433" w:rsidRDefault="00E67433" w:rsidP="00934927">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E67433">
              <w:rPr>
                <w:rFonts w:ascii="Segoe UI" w:hAnsi="Segoe UI" w:cs="Segoe UI"/>
                <w:sz w:val="24"/>
                <w:szCs w:val="24"/>
              </w:rPr>
              <w:t>Crisis Intervention and De-Escalation Strategies</w:t>
            </w:r>
          </w:p>
        </w:tc>
        <w:tc>
          <w:tcPr>
            <w:tcW w:w="2069" w:type="dxa"/>
            <w:tcMar>
              <w:top w:w="43" w:type="dxa"/>
              <w:bottom w:w="43" w:type="dxa"/>
            </w:tcMar>
          </w:tcPr>
          <w:p w14:paraId="3BF90997" w14:textId="77777777" w:rsidR="0063337C" w:rsidRPr="004451A2" w:rsidRDefault="0063337C" w:rsidP="00934927">
            <w:pPr>
              <w:spacing w:after="0" w:line="240" w:lineRule="auto"/>
              <w:rPr>
                <w:rFonts w:ascii="Segoe UI" w:eastAsia="Arial" w:hAnsi="Segoe UI" w:cs="Segoe UI"/>
                <w:sz w:val="24"/>
                <w:szCs w:val="24"/>
              </w:rPr>
            </w:pPr>
          </w:p>
        </w:tc>
      </w:tr>
      <w:tr w:rsidR="001F602F" w:rsidRPr="004451A2" w14:paraId="7B43CD70" w14:textId="77777777" w:rsidTr="00A34EFC">
        <w:trPr>
          <w:trHeight w:val="432"/>
          <w:tblHeader/>
        </w:trPr>
        <w:tc>
          <w:tcPr>
            <w:tcW w:w="3120" w:type="dxa"/>
            <w:gridSpan w:val="6"/>
            <w:tcBorders>
              <w:right w:val="nil"/>
            </w:tcBorders>
            <w:shd w:val="clear" w:color="auto" w:fill="F2F2F2" w:themeFill="background1" w:themeFillShade="F2"/>
            <w:vAlign w:val="center"/>
          </w:tcPr>
          <w:p w14:paraId="3D20D796" w14:textId="77777777" w:rsidR="001F602F" w:rsidRPr="004451A2" w:rsidRDefault="001F602F" w:rsidP="00934927">
            <w:pPr>
              <w:spacing w:after="0" w:line="240" w:lineRule="auto"/>
              <w:rPr>
                <w:rFonts w:ascii="Segoe UI" w:eastAsia="Arial" w:hAnsi="Segoe UI" w:cs="Segoe UI"/>
                <w:sz w:val="24"/>
                <w:szCs w:val="24"/>
              </w:rPr>
            </w:pPr>
            <w:r w:rsidRPr="00B23CB0">
              <w:rPr>
                <w:rFonts w:ascii="Segoe UI" w:hAnsi="Segoe UI" w:cs="Segoe UI"/>
                <w:b/>
                <w:sz w:val="24"/>
                <w:szCs w:val="24"/>
              </w:rPr>
              <w:t>M-TAC Required Enhanced Trainings</w:t>
            </w:r>
          </w:p>
        </w:tc>
        <w:tc>
          <w:tcPr>
            <w:tcW w:w="3117" w:type="dxa"/>
            <w:tcBorders>
              <w:left w:val="nil"/>
              <w:right w:val="nil"/>
            </w:tcBorders>
            <w:shd w:val="clear" w:color="auto" w:fill="F2F2F2" w:themeFill="background1" w:themeFillShade="F2"/>
            <w:vAlign w:val="center"/>
          </w:tcPr>
          <w:p w14:paraId="2FFB5F73" w14:textId="77777777" w:rsidR="001F602F" w:rsidRPr="004451A2" w:rsidRDefault="001F602F" w:rsidP="00934927">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31D6F4D" w14:textId="2B2ECAA5" w:rsidR="001F602F" w:rsidRPr="004451A2" w:rsidRDefault="001F602F" w:rsidP="00934927">
            <w:pPr>
              <w:spacing w:after="0" w:line="240" w:lineRule="auto"/>
              <w:rPr>
                <w:rFonts w:ascii="Segoe UI" w:eastAsia="Arial" w:hAnsi="Segoe UI" w:cs="Segoe UI"/>
                <w:sz w:val="24"/>
                <w:szCs w:val="24"/>
              </w:rPr>
            </w:pPr>
          </w:p>
        </w:tc>
      </w:tr>
      <w:tr w:rsidR="0063337C" w:rsidRPr="004451A2" w14:paraId="36E97E43" w14:textId="77777777" w:rsidTr="00A34EFC">
        <w:trPr>
          <w:trHeight w:val="317"/>
          <w:tblHeader/>
        </w:trPr>
        <w:tc>
          <w:tcPr>
            <w:tcW w:w="535" w:type="dxa"/>
            <w:vAlign w:val="center"/>
          </w:tcPr>
          <w:p w14:paraId="732D342D"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2088048D" w14:textId="77777777" w:rsidR="0025179F" w:rsidRPr="0025179F" w:rsidRDefault="0025179F"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5179F">
              <w:rPr>
                <w:rFonts w:ascii="Segoe UI" w:hAnsi="Segoe UI" w:cs="Segoe UI"/>
                <w:sz w:val="24"/>
                <w:szCs w:val="24"/>
              </w:rPr>
              <w:t xml:space="preserve">Crisis Response Strategies for Special Populations </w:t>
            </w:r>
          </w:p>
          <w:p w14:paraId="1D2347A7" w14:textId="77777777" w:rsidR="0025179F" w:rsidRPr="0025179F" w:rsidRDefault="0025179F"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25179F">
              <w:rPr>
                <w:rFonts w:ascii="Segoe UI" w:hAnsi="Segoe UI" w:cs="Segoe UI"/>
                <w:sz w:val="24"/>
                <w:szCs w:val="24"/>
              </w:rPr>
              <w:t xml:space="preserve">Children, Youth and Families </w:t>
            </w:r>
          </w:p>
          <w:p w14:paraId="6D808E82" w14:textId="77777777" w:rsidR="0025179F" w:rsidRPr="0025179F" w:rsidRDefault="0025179F"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25179F">
              <w:rPr>
                <w:rFonts w:ascii="Segoe UI" w:hAnsi="Segoe UI" w:cs="Segoe UI"/>
                <w:sz w:val="24"/>
                <w:szCs w:val="24"/>
              </w:rPr>
              <w:t xml:space="preserve">Tribal Communities </w:t>
            </w:r>
          </w:p>
          <w:p w14:paraId="77E7FDF2" w14:textId="77777777" w:rsidR="0025179F" w:rsidRPr="0025179F" w:rsidRDefault="0025179F"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25179F">
              <w:rPr>
                <w:rFonts w:ascii="Segoe UI" w:hAnsi="Segoe UI" w:cs="Segoe UI"/>
                <w:sz w:val="24"/>
                <w:szCs w:val="24"/>
              </w:rPr>
              <w:t xml:space="preserve">Individuals with Intellectual and Developmental Disabilities (I/DD) </w:t>
            </w:r>
          </w:p>
          <w:p w14:paraId="1A061C56" w14:textId="77777777" w:rsidR="0025179F" w:rsidRPr="0025179F" w:rsidRDefault="0025179F"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5179F">
              <w:rPr>
                <w:rFonts w:ascii="Segoe UI" w:hAnsi="Segoe UI" w:cs="Segoe UI"/>
                <w:sz w:val="24"/>
                <w:szCs w:val="24"/>
              </w:rPr>
              <w:t xml:space="preserve">Co-occurring Disorders/Responding to SUD Crises </w:t>
            </w:r>
          </w:p>
          <w:p w14:paraId="59986BB9" w14:textId="7779C69C" w:rsidR="0063337C" w:rsidRPr="00025ABA" w:rsidRDefault="0025179F" w:rsidP="00934927">
            <w:pPr>
              <w:pStyle w:val="ListParagraph"/>
              <w:numPr>
                <w:ilvl w:val="0"/>
                <w:numId w:val="28"/>
              </w:numPr>
              <w:tabs>
                <w:tab w:val="left" w:pos="101"/>
              </w:tabs>
              <w:spacing w:after="0" w:line="240" w:lineRule="auto"/>
              <w:rPr>
                <w:rFonts w:ascii="Segoe UI" w:eastAsia="Arial" w:hAnsi="Segoe UI" w:cs="Segoe UI"/>
                <w:sz w:val="24"/>
                <w:szCs w:val="24"/>
              </w:rPr>
            </w:pPr>
            <w:r w:rsidRPr="0025179F">
              <w:rPr>
                <w:rFonts w:ascii="Segoe UI" w:hAnsi="Segoe UI" w:cs="Segoe UI"/>
                <w:sz w:val="24"/>
                <w:szCs w:val="24"/>
              </w:rPr>
              <w:t>Delivering Culturally Responsive Crisis Care</w:t>
            </w:r>
          </w:p>
        </w:tc>
        <w:tc>
          <w:tcPr>
            <w:tcW w:w="2069" w:type="dxa"/>
            <w:tcMar>
              <w:top w:w="43" w:type="dxa"/>
              <w:bottom w:w="43" w:type="dxa"/>
            </w:tcMar>
          </w:tcPr>
          <w:p w14:paraId="47698A3F" w14:textId="77777777" w:rsidR="0063337C" w:rsidRPr="004451A2" w:rsidRDefault="0063337C" w:rsidP="00934927">
            <w:pPr>
              <w:spacing w:after="0" w:line="240" w:lineRule="auto"/>
              <w:rPr>
                <w:rFonts w:ascii="Segoe UI" w:eastAsia="Arial" w:hAnsi="Segoe UI" w:cs="Segoe UI"/>
                <w:sz w:val="24"/>
                <w:szCs w:val="24"/>
              </w:rPr>
            </w:pPr>
          </w:p>
        </w:tc>
      </w:tr>
      <w:tr w:rsidR="001F602F" w:rsidRPr="004451A2" w14:paraId="116217EA" w14:textId="77777777" w:rsidTr="00A34EFC">
        <w:trPr>
          <w:trHeight w:val="432"/>
          <w:tblHeader/>
        </w:trPr>
        <w:tc>
          <w:tcPr>
            <w:tcW w:w="3120" w:type="dxa"/>
            <w:gridSpan w:val="6"/>
            <w:tcBorders>
              <w:right w:val="nil"/>
            </w:tcBorders>
            <w:shd w:val="clear" w:color="auto" w:fill="F2F2F2" w:themeFill="background1" w:themeFillShade="F2"/>
            <w:vAlign w:val="center"/>
          </w:tcPr>
          <w:p w14:paraId="13BA33BF" w14:textId="77777777" w:rsidR="001F602F" w:rsidRPr="004451A2" w:rsidRDefault="001F602F" w:rsidP="00934927">
            <w:pPr>
              <w:spacing w:after="0" w:line="240" w:lineRule="auto"/>
              <w:rPr>
                <w:rFonts w:ascii="Segoe UI" w:eastAsia="Arial" w:hAnsi="Segoe UI" w:cs="Segoe UI"/>
                <w:b/>
                <w:sz w:val="24"/>
                <w:szCs w:val="24"/>
              </w:rPr>
            </w:pPr>
            <w:r w:rsidRPr="0069637E">
              <w:rPr>
                <w:rFonts w:ascii="Segoe UI" w:hAnsi="Segoe UI" w:cs="Segoe UI"/>
                <w:b/>
                <w:sz w:val="24"/>
                <w:szCs w:val="24"/>
              </w:rPr>
              <w:t>Medical Chart Documentation Training</w:t>
            </w:r>
          </w:p>
        </w:tc>
        <w:tc>
          <w:tcPr>
            <w:tcW w:w="3117" w:type="dxa"/>
            <w:tcBorders>
              <w:left w:val="nil"/>
              <w:right w:val="nil"/>
            </w:tcBorders>
            <w:shd w:val="clear" w:color="auto" w:fill="F2F2F2" w:themeFill="background1" w:themeFillShade="F2"/>
            <w:vAlign w:val="center"/>
          </w:tcPr>
          <w:p w14:paraId="695FD477" w14:textId="77777777" w:rsidR="001F602F" w:rsidRPr="004451A2" w:rsidRDefault="001F602F" w:rsidP="00934927">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2BB31CBC" w14:textId="7F7056AD" w:rsidR="001F602F" w:rsidRPr="004451A2" w:rsidRDefault="001F602F" w:rsidP="00934927">
            <w:pPr>
              <w:spacing w:after="0" w:line="240" w:lineRule="auto"/>
              <w:rPr>
                <w:rFonts w:ascii="Segoe UI" w:eastAsia="Arial" w:hAnsi="Segoe UI" w:cs="Segoe UI"/>
                <w:b/>
                <w:sz w:val="24"/>
                <w:szCs w:val="24"/>
              </w:rPr>
            </w:pPr>
          </w:p>
        </w:tc>
      </w:tr>
      <w:tr w:rsidR="0063337C" w:rsidRPr="004451A2" w14:paraId="7B57040A" w14:textId="77777777" w:rsidTr="00A34EFC">
        <w:trPr>
          <w:trHeight w:val="317"/>
          <w:tblHeader/>
        </w:trPr>
        <w:tc>
          <w:tcPr>
            <w:tcW w:w="535" w:type="dxa"/>
            <w:vAlign w:val="center"/>
          </w:tcPr>
          <w:p w14:paraId="7B3C27A6"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142DEF88" w14:textId="77777777" w:rsidR="0036160D" w:rsidRPr="0036160D" w:rsidRDefault="0036160D"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proofErr w:type="gramStart"/>
            <w:r w:rsidRPr="0036160D">
              <w:rPr>
                <w:rFonts w:ascii="Segoe UI" w:hAnsi="Segoe UI" w:cs="Segoe UI"/>
                <w:sz w:val="24"/>
                <w:szCs w:val="24"/>
              </w:rPr>
              <w:t>Orient</w:t>
            </w:r>
            <w:proofErr w:type="gramEnd"/>
            <w:r w:rsidRPr="0036160D">
              <w:rPr>
                <w:rFonts w:ascii="Segoe UI" w:hAnsi="Segoe UI" w:cs="Segoe UI"/>
                <w:sz w:val="24"/>
                <w:szCs w:val="24"/>
              </w:rPr>
              <w:t xml:space="preserve"> to EHR/Documentation Processes</w:t>
            </w:r>
          </w:p>
          <w:p w14:paraId="414AEF4D" w14:textId="77777777" w:rsidR="0036160D" w:rsidRPr="0036160D" w:rsidRDefault="0036160D"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Become familiar with M-TAC (or agency) standardized tools</w:t>
            </w:r>
          </w:p>
          <w:p w14:paraId="72CB2DF8"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Crisis Assessment Tool</w:t>
            </w:r>
          </w:p>
          <w:p w14:paraId="77AF6A7E"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Dispatch and Triage Tool</w:t>
            </w:r>
          </w:p>
          <w:p w14:paraId="1F955717"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Safety Planning Tool</w:t>
            </w:r>
          </w:p>
          <w:p w14:paraId="3F3AD5D0" w14:textId="77777777" w:rsidR="0036160D" w:rsidRPr="0036160D" w:rsidRDefault="0036160D"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Other standardized tools</w:t>
            </w:r>
            <w:r w:rsidRPr="0036160D">
              <w:rPr>
                <w:rFonts w:ascii="Segoe UI" w:hAnsi="Segoe UI" w:cs="Segoe UI"/>
                <w:sz w:val="24"/>
                <w:szCs w:val="24"/>
              </w:rPr>
              <w:tab/>
            </w:r>
          </w:p>
          <w:p w14:paraId="4F2958D7"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Columbia Screening Tool</w:t>
            </w:r>
          </w:p>
          <w:p w14:paraId="00420681"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Mental Status Exam</w:t>
            </w:r>
          </w:p>
          <w:p w14:paraId="0000208A"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CRAFFT (substance screening tool)</w:t>
            </w:r>
          </w:p>
          <w:p w14:paraId="1FECFEEA" w14:textId="77777777" w:rsidR="0036160D" w:rsidRPr="0036160D" w:rsidRDefault="0036160D"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lastRenderedPageBreak/>
              <w:t>CAT (Crisis Assessment Tool)</w:t>
            </w:r>
          </w:p>
          <w:p w14:paraId="61FC225F" w14:textId="77777777" w:rsidR="0036160D" w:rsidRPr="0036160D" w:rsidRDefault="0036160D"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6160D">
              <w:rPr>
                <w:rFonts w:ascii="Segoe UI" w:hAnsi="Segoe UI" w:cs="Segoe UI"/>
                <w:sz w:val="24"/>
                <w:szCs w:val="24"/>
              </w:rPr>
              <w:t>Diagnosis</w:t>
            </w:r>
          </w:p>
          <w:p w14:paraId="58C6E764" w14:textId="20BF8628" w:rsidR="0063337C" w:rsidRPr="00025ABA" w:rsidRDefault="0036160D" w:rsidP="00934927">
            <w:pPr>
              <w:pStyle w:val="ListParagraph"/>
              <w:numPr>
                <w:ilvl w:val="0"/>
                <w:numId w:val="28"/>
              </w:numPr>
              <w:tabs>
                <w:tab w:val="left" w:pos="101"/>
              </w:tabs>
              <w:spacing w:after="0" w:line="240" w:lineRule="auto"/>
              <w:rPr>
                <w:rFonts w:ascii="Segoe UI" w:eastAsia="Arial" w:hAnsi="Segoe UI" w:cs="Segoe UI"/>
                <w:sz w:val="24"/>
                <w:szCs w:val="24"/>
              </w:rPr>
            </w:pPr>
            <w:r w:rsidRPr="0036160D">
              <w:rPr>
                <w:rFonts w:ascii="Segoe UI" w:hAnsi="Segoe UI" w:cs="Segoe UI"/>
                <w:sz w:val="24"/>
                <w:szCs w:val="24"/>
              </w:rPr>
              <w:t>Begin to complete documentation with support from peers and/or supervisor</w:t>
            </w:r>
          </w:p>
        </w:tc>
        <w:tc>
          <w:tcPr>
            <w:tcW w:w="2069" w:type="dxa"/>
            <w:tcMar>
              <w:top w:w="43" w:type="dxa"/>
              <w:bottom w:w="43" w:type="dxa"/>
            </w:tcMar>
          </w:tcPr>
          <w:p w14:paraId="61A7BEFE" w14:textId="77777777" w:rsidR="0063337C" w:rsidRPr="004451A2" w:rsidRDefault="0063337C" w:rsidP="00934927">
            <w:pPr>
              <w:spacing w:after="0" w:line="240" w:lineRule="auto"/>
              <w:rPr>
                <w:rFonts w:ascii="Segoe UI" w:eastAsia="Arial" w:hAnsi="Segoe UI" w:cs="Segoe UI"/>
                <w:b/>
                <w:sz w:val="24"/>
                <w:szCs w:val="24"/>
              </w:rPr>
            </w:pPr>
          </w:p>
        </w:tc>
      </w:tr>
      <w:tr w:rsidR="00A34EFC" w:rsidRPr="004451A2" w14:paraId="28298390" w14:textId="77777777" w:rsidTr="00A34EFC">
        <w:trPr>
          <w:trHeight w:val="432"/>
          <w:tblHeader/>
        </w:trPr>
        <w:tc>
          <w:tcPr>
            <w:tcW w:w="1844" w:type="dxa"/>
            <w:gridSpan w:val="4"/>
            <w:tcBorders>
              <w:right w:val="nil"/>
            </w:tcBorders>
            <w:shd w:val="clear" w:color="auto" w:fill="F2F2F2" w:themeFill="background1" w:themeFillShade="F2"/>
            <w:vAlign w:val="center"/>
          </w:tcPr>
          <w:p w14:paraId="3C93AD72" w14:textId="77777777" w:rsidR="00A34EFC" w:rsidRPr="004451A2" w:rsidRDefault="00A34EFC" w:rsidP="00934927">
            <w:pPr>
              <w:spacing w:after="0" w:line="240" w:lineRule="auto"/>
              <w:rPr>
                <w:rFonts w:ascii="Segoe UI" w:eastAsia="Arial" w:hAnsi="Segoe UI" w:cs="Segoe UI"/>
                <w:b/>
                <w:sz w:val="24"/>
                <w:szCs w:val="24"/>
              </w:rPr>
            </w:pPr>
            <w:r w:rsidRPr="007C5B00">
              <w:rPr>
                <w:rFonts w:ascii="Segoe UI" w:hAnsi="Segoe UI" w:cs="Segoe UI"/>
                <w:b/>
                <w:sz w:val="24"/>
                <w:szCs w:val="24"/>
              </w:rPr>
              <w:t>Shared Drives</w:t>
            </w:r>
          </w:p>
        </w:tc>
        <w:tc>
          <w:tcPr>
            <w:tcW w:w="236" w:type="dxa"/>
            <w:tcBorders>
              <w:left w:val="nil"/>
              <w:right w:val="nil"/>
            </w:tcBorders>
            <w:shd w:val="clear" w:color="auto" w:fill="F2F2F2" w:themeFill="background1" w:themeFillShade="F2"/>
            <w:vAlign w:val="center"/>
          </w:tcPr>
          <w:p w14:paraId="0871B680" w14:textId="77777777" w:rsidR="00A34EFC" w:rsidRPr="004451A2" w:rsidRDefault="00A34EFC" w:rsidP="00934927">
            <w:pPr>
              <w:spacing w:after="0" w:line="240" w:lineRule="auto"/>
              <w:rPr>
                <w:rFonts w:ascii="Segoe UI" w:eastAsia="Arial" w:hAnsi="Segoe UI" w:cs="Segoe UI"/>
                <w:b/>
                <w:sz w:val="24"/>
                <w:szCs w:val="24"/>
              </w:rPr>
            </w:pPr>
          </w:p>
        </w:tc>
        <w:tc>
          <w:tcPr>
            <w:tcW w:w="1040" w:type="dxa"/>
            <w:tcBorders>
              <w:left w:val="nil"/>
              <w:right w:val="nil"/>
            </w:tcBorders>
            <w:shd w:val="clear" w:color="auto" w:fill="F2F2F2" w:themeFill="background1" w:themeFillShade="F2"/>
            <w:vAlign w:val="center"/>
          </w:tcPr>
          <w:p w14:paraId="39D99EF8" w14:textId="21F7DADA" w:rsidR="00A34EFC" w:rsidRPr="004451A2" w:rsidRDefault="00A34EFC" w:rsidP="00934927">
            <w:pPr>
              <w:spacing w:after="0" w:line="240" w:lineRule="auto"/>
              <w:rPr>
                <w:rFonts w:ascii="Segoe UI" w:eastAsia="Arial" w:hAnsi="Segoe UI" w:cs="Segoe UI"/>
                <w:b/>
                <w:sz w:val="24"/>
                <w:szCs w:val="24"/>
              </w:rPr>
            </w:pPr>
          </w:p>
        </w:tc>
        <w:tc>
          <w:tcPr>
            <w:tcW w:w="3117" w:type="dxa"/>
            <w:tcBorders>
              <w:left w:val="nil"/>
              <w:right w:val="nil"/>
            </w:tcBorders>
            <w:shd w:val="clear" w:color="auto" w:fill="F2F2F2" w:themeFill="background1" w:themeFillShade="F2"/>
            <w:vAlign w:val="center"/>
          </w:tcPr>
          <w:p w14:paraId="6CB46B5B" w14:textId="77777777" w:rsidR="00A34EFC" w:rsidRPr="004451A2" w:rsidRDefault="00A34EFC" w:rsidP="00934927">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5442F7CE" w14:textId="4A1F9D12" w:rsidR="00A34EFC" w:rsidRPr="004451A2" w:rsidRDefault="00A34EFC" w:rsidP="00934927">
            <w:pPr>
              <w:spacing w:after="0" w:line="240" w:lineRule="auto"/>
              <w:rPr>
                <w:rFonts w:ascii="Segoe UI" w:eastAsia="Arial" w:hAnsi="Segoe UI" w:cs="Segoe UI"/>
                <w:b/>
                <w:sz w:val="24"/>
                <w:szCs w:val="24"/>
              </w:rPr>
            </w:pPr>
          </w:p>
        </w:tc>
      </w:tr>
      <w:tr w:rsidR="0063337C" w:rsidRPr="004451A2" w14:paraId="00CCA93D" w14:textId="77777777" w:rsidTr="00A34EFC">
        <w:trPr>
          <w:trHeight w:val="317"/>
          <w:tblHeader/>
        </w:trPr>
        <w:tc>
          <w:tcPr>
            <w:tcW w:w="535" w:type="dxa"/>
            <w:vAlign w:val="center"/>
          </w:tcPr>
          <w:p w14:paraId="5BA8EA1A"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5BD936B3" w14:textId="77777777" w:rsidR="00C854E4" w:rsidRPr="00C854E4" w:rsidRDefault="00C854E4"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854E4">
              <w:rPr>
                <w:rFonts w:ascii="Segoe UI" w:hAnsi="Segoe UI" w:cs="Segoe UI"/>
                <w:sz w:val="24"/>
                <w:szCs w:val="24"/>
              </w:rPr>
              <w:t>Access</w:t>
            </w:r>
          </w:p>
          <w:p w14:paraId="27EC04E3" w14:textId="47E03672" w:rsidR="0063337C" w:rsidRPr="00025ABA" w:rsidRDefault="00C854E4" w:rsidP="00934927">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C854E4">
              <w:rPr>
                <w:rFonts w:ascii="Segoe UI" w:hAnsi="Segoe UI" w:cs="Segoe UI"/>
                <w:sz w:val="24"/>
                <w:szCs w:val="24"/>
              </w:rPr>
              <w:t xml:space="preserve">Tour of important document locations </w:t>
            </w:r>
          </w:p>
        </w:tc>
        <w:tc>
          <w:tcPr>
            <w:tcW w:w="2069" w:type="dxa"/>
            <w:tcMar>
              <w:top w:w="43" w:type="dxa"/>
              <w:bottom w:w="43" w:type="dxa"/>
            </w:tcMar>
          </w:tcPr>
          <w:p w14:paraId="2484415F" w14:textId="77777777" w:rsidR="0063337C" w:rsidRPr="004451A2" w:rsidRDefault="0063337C" w:rsidP="00934927">
            <w:pPr>
              <w:spacing w:after="0" w:line="240" w:lineRule="auto"/>
              <w:rPr>
                <w:rFonts w:ascii="Segoe UI" w:eastAsia="Arial" w:hAnsi="Segoe UI" w:cs="Segoe UI"/>
                <w:b/>
                <w:sz w:val="24"/>
                <w:szCs w:val="24"/>
              </w:rPr>
            </w:pPr>
          </w:p>
        </w:tc>
      </w:tr>
      <w:tr w:rsidR="00A34EFC" w:rsidRPr="004451A2" w14:paraId="01FAF94E" w14:textId="77777777" w:rsidTr="00A34EFC">
        <w:trPr>
          <w:trHeight w:val="432"/>
          <w:tblHeader/>
        </w:trPr>
        <w:tc>
          <w:tcPr>
            <w:tcW w:w="1844" w:type="dxa"/>
            <w:gridSpan w:val="4"/>
            <w:tcBorders>
              <w:right w:val="nil"/>
            </w:tcBorders>
            <w:shd w:val="clear" w:color="auto" w:fill="F2F2F2" w:themeFill="background1" w:themeFillShade="F2"/>
            <w:vAlign w:val="center"/>
          </w:tcPr>
          <w:p w14:paraId="34C16FA0" w14:textId="77777777" w:rsidR="00A34EFC" w:rsidRPr="004451A2" w:rsidRDefault="00A34EFC" w:rsidP="00934927">
            <w:pPr>
              <w:spacing w:after="0" w:line="240" w:lineRule="auto"/>
              <w:rPr>
                <w:rFonts w:ascii="Segoe UI" w:eastAsia="Arial" w:hAnsi="Segoe UI" w:cs="Segoe UI"/>
                <w:b/>
                <w:bCs/>
                <w:sz w:val="24"/>
                <w:szCs w:val="24"/>
              </w:rPr>
            </w:pPr>
            <w:r w:rsidRPr="00A266F1">
              <w:rPr>
                <w:rFonts w:ascii="Segoe UI" w:hAnsi="Segoe UI" w:cs="Segoe UI"/>
                <w:b/>
                <w:sz w:val="24"/>
                <w:szCs w:val="24"/>
              </w:rPr>
              <w:t>Disaster Trainings</w:t>
            </w:r>
          </w:p>
        </w:tc>
        <w:tc>
          <w:tcPr>
            <w:tcW w:w="236" w:type="dxa"/>
            <w:tcBorders>
              <w:left w:val="nil"/>
              <w:right w:val="nil"/>
            </w:tcBorders>
            <w:shd w:val="clear" w:color="auto" w:fill="F2F2F2" w:themeFill="background1" w:themeFillShade="F2"/>
            <w:vAlign w:val="center"/>
          </w:tcPr>
          <w:p w14:paraId="7BE4167A" w14:textId="77777777" w:rsidR="00A34EFC" w:rsidRPr="004451A2" w:rsidRDefault="00A34EFC" w:rsidP="00934927">
            <w:pPr>
              <w:spacing w:after="0" w:line="240" w:lineRule="auto"/>
              <w:rPr>
                <w:rFonts w:ascii="Segoe UI" w:eastAsia="Arial" w:hAnsi="Segoe UI" w:cs="Segoe UI"/>
                <w:b/>
                <w:bCs/>
                <w:sz w:val="24"/>
                <w:szCs w:val="24"/>
              </w:rPr>
            </w:pPr>
          </w:p>
        </w:tc>
        <w:tc>
          <w:tcPr>
            <w:tcW w:w="1040" w:type="dxa"/>
            <w:tcBorders>
              <w:left w:val="nil"/>
              <w:right w:val="nil"/>
            </w:tcBorders>
            <w:shd w:val="clear" w:color="auto" w:fill="F2F2F2" w:themeFill="background1" w:themeFillShade="F2"/>
            <w:vAlign w:val="center"/>
          </w:tcPr>
          <w:p w14:paraId="7080ADD3" w14:textId="109B66BF" w:rsidR="00A34EFC" w:rsidRPr="004451A2" w:rsidRDefault="00A34EFC" w:rsidP="00934927">
            <w:pPr>
              <w:spacing w:after="0" w:line="240" w:lineRule="auto"/>
              <w:rPr>
                <w:rFonts w:ascii="Segoe UI" w:eastAsia="Arial" w:hAnsi="Segoe UI" w:cs="Segoe UI"/>
                <w:b/>
                <w:bCs/>
                <w:sz w:val="24"/>
                <w:szCs w:val="24"/>
              </w:rPr>
            </w:pPr>
          </w:p>
        </w:tc>
        <w:tc>
          <w:tcPr>
            <w:tcW w:w="3117" w:type="dxa"/>
            <w:tcBorders>
              <w:left w:val="nil"/>
              <w:right w:val="nil"/>
            </w:tcBorders>
            <w:shd w:val="clear" w:color="auto" w:fill="F2F2F2" w:themeFill="background1" w:themeFillShade="F2"/>
            <w:vAlign w:val="center"/>
          </w:tcPr>
          <w:p w14:paraId="139970BD" w14:textId="77777777" w:rsidR="00A34EFC" w:rsidRPr="004451A2" w:rsidRDefault="00A34EFC"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468546D3" w14:textId="0A837734" w:rsidR="00A34EFC" w:rsidRPr="004451A2" w:rsidRDefault="00A34EFC" w:rsidP="00934927">
            <w:pPr>
              <w:spacing w:after="0" w:line="240" w:lineRule="auto"/>
              <w:rPr>
                <w:rFonts w:ascii="Segoe UI" w:eastAsia="Arial" w:hAnsi="Segoe UI" w:cs="Segoe UI"/>
                <w:b/>
                <w:bCs/>
                <w:sz w:val="24"/>
                <w:szCs w:val="24"/>
              </w:rPr>
            </w:pPr>
          </w:p>
        </w:tc>
      </w:tr>
      <w:tr w:rsidR="0063337C" w:rsidRPr="004451A2" w14:paraId="7276E8FC" w14:textId="77777777" w:rsidTr="00A34EFC">
        <w:trPr>
          <w:trHeight w:val="300"/>
          <w:tblHeader/>
        </w:trPr>
        <w:tc>
          <w:tcPr>
            <w:tcW w:w="535" w:type="dxa"/>
            <w:vAlign w:val="center"/>
          </w:tcPr>
          <w:p w14:paraId="143ACC74"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12E89DF7" w14:textId="77777777" w:rsidR="00A06E21" w:rsidRPr="00A06E21" w:rsidRDefault="00A06E21" w:rsidP="00934927">
            <w:pPr>
              <w:pStyle w:val="ListParagraph"/>
              <w:numPr>
                <w:ilvl w:val="0"/>
                <w:numId w:val="28"/>
              </w:numPr>
              <w:tabs>
                <w:tab w:val="left" w:pos="101"/>
              </w:tabs>
              <w:spacing w:after="0" w:line="240" w:lineRule="auto"/>
              <w:rPr>
                <w:rFonts w:ascii="Segoe UI" w:hAnsi="Segoe UI" w:cs="Segoe UI"/>
                <w:sz w:val="24"/>
                <w:szCs w:val="24"/>
              </w:rPr>
            </w:pPr>
            <w:r w:rsidRPr="00A06E21">
              <w:rPr>
                <w:rFonts w:ascii="Segoe UI" w:hAnsi="Segoe UI" w:cs="Segoe UI"/>
                <w:sz w:val="24"/>
                <w:szCs w:val="24"/>
              </w:rPr>
              <w:t>Disaster Mental Health</w:t>
            </w:r>
          </w:p>
          <w:p w14:paraId="0100C7C7" w14:textId="77777777" w:rsidR="00A06E21" w:rsidRPr="00A06E21" w:rsidRDefault="00A06E21" w:rsidP="00934927">
            <w:pPr>
              <w:pStyle w:val="ListParagraph"/>
              <w:numPr>
                <w:ilvl w:val="0"/>
                <w:numId w:val="28"/>
              </w:numPr>
              <w:tabs>
                <w:tab w:val="left" w:pos="101"/>
              </w:tabs>
              <w:spacing w:after="0" w:line="240" w:lineRule="auto"/>
              <w:rPr>
                <w:rFonts w:ascii="Segoe UI" w:hAnsi="Segoe UI" w:cs="Segoe UI"/>
                <w:sz w:val="24"/>
                <w:szCs w:val="24"/>
              </w:rPr>
            </w:pPr>
            <w:r w:rsidRPr="00A06E21">
              <w:rPr>
                <w:rFonts w:ascii="Segoe UI" w:hAnsi="Segoe UI" w:cs="Segoe UI"/>
                <w:sz w:val="24"/>
                <w:szCs w:val="24"/>
              </w:rPr>
              <w:t>Psychological First Aid</w:t>
            </w:r>
          </w:p>
          <w:p w14:paraId="15FCD5DE" w14:textId="77777777" w:rsidR="00A06E21" w:rsidRPr="00A06E21" w:rsidRDefault="00A06E21" w:rsidP="00934927">
            <w:pPr>
              <w:pStyle w:val="ListParagraph"/>
              <w:numPr>
                <w:ilvl w:val="0"/>
                <w:numId w:val="28"/>
              </w:numPr>
              <w:tabs>
                <w:tab w:val="left" w:pos="101"/>
              </w:tabs>
              <w:spacing w:after="0" w:line="240" w:lineRule="auto"/>
              <w:rPr>
                <w:rFonts w:ascii="Segoe UI" w:hAnsi="Segoe UI" w:cs="Segoe UI"/>
                <w:sz w:val="24"/>
                <w:szCs w:val="24"/>
              </w:rPr>
            </w:pPr>
            <w:r w:rsidRPr="00A06E21">
              <w:rPr>
                <w:rFonts w:ascii="Segoe UI" w:hAnsi="Segoe UI" w:cs="Segoe UI"/>
                <w:sz w:val="24"/>
                <w:szCs w:val="24"/>
              </w:rPr>
              <w:t>FEMA 100</w:t>
            </w:r>
          </w:p>
          <w:p w14:paraId="1FA55E73" w14:textId="77777777" w:rsidR="00A06E21" w:rsidRPr="00A06E21" w:rsidRDefault="00A06E21" w:rsidP="00934927">
            <w:pPr>
              <w:pStyle w:val="ListParagraph"/>
              <w:numPr>
                <w:ilvl w:val="0"/>
                <w:numId w:val="28"/>
              </w:numPr>
              <w:tabs>
                <w:tab w:val="left" w:pos="101"/>
              </w:tabs>
              <w:spacing w:after="0" w:line="240" w:lineRule="auto"/>
              <w:rPr>
                <w:rFonts w:ascii="Segoe UI" w:hAnsi="Segoe UI" w:cs="Segoe UI"/>
                <w:sz w:val="24"/>
                <w:szCs w:val="24"/>
              </w:rPr>
            </w:pPr>
            <w:r w:rsidRPr="00A06E21">
              <w:rPr>
                <w:rFonts w:ascii="Segoe UI" w:hAnsi="Segoe UI" w:cs="Segoe UI"/>
                <w:sz w:val="24"/>
                <w:szCs w:val="24"/>
              </w:rPr>
              <w:t>FEMA 700</w:t>
            </w:r>
          </w:p>
          <w:p w14:paraId="2625149E" w14:textId="77777777" w:rsidR="00A06E21" w:rsidRPr="00A06E21" w:rsidRDefault="00A06E21" w:rsidP="00934927">
            <w:pPr>
              <w:pStyle w:val="ListParagraph"/>
              <w:numPr>
                <w:ilvl w:val="0"/>
                <w:numId w:val="28"/>
              </w:numPr>
              <w:tabs>
                <w:tab w:val="left" w:pos="101"/>
              </w:tabs>
              <w:spacing w:after="0" w:line="240" w:lineRule="auto"/>
              <w:rPr>
                <w:rFonts w:ascii="Segoe UI" w:hAnsi="Segoe UI" w:cs="Segoe UI"/>
                <w:sz w:val="24"/>
                <w:szCs w:val="24"/>
              </w:rPr>
            </w:pPr>
            <w:r w:rsidRPr="00A06E21">
              <w:rPr>
                <w:rFonts w:ascii="Segoe UI" w:hAnsi="Segoe UI" w:cs="Segoe UI"/>
                <w:sz w:val="24"/>
                <w:szCs w:val="24"/>
              </w:rPr>
              <w:t>CMD Training (Crisis Management Debriefing)</w:t>
            </w:r>
          </w:p>
          <w:p w14:paraId="3FEFB1DA" w14:textId="7794C162" w:rsidR="0063337C" w:rsidRPr="00025ABA" w:rsidRDefault="00A06E21" w:rsidP="00934927">
            <w:pPr>
              <w:pStyle w:val="ListParagraph"/>
              <w:numPr>
                <w:ilvl w:val="0"/>
                <w:numId w:val="28"/>
              </w:numPr>
              <w:tabs>
                <w:tab w:val="left" w:pos="101"/>
              </w:tabs>
              <w:spacing w:after="0" w:line="240" w:lineRule="auto"/>
              <w:rPr>
                <w:rFonts w:ascii="Segoe UI" w:eastAsia="Arial" w:hAnsi="Segoe UI" w:cs="Segoe UI"/>
                <w:sz w:val="24"/>
                <w:szCs w:val="24"/>
              </w:rPr>
            </w:pPr>
            <w:r w:rsidRPr="00A06E21">
              <w:rPr>
                <w:rFonts w:ascii="Segoe UI" w:hAnsi="Segoe UI" w:cs="Segoe UI"/>
                <w:sz w:val="24"/>
                <w:szCs w:val="24"/>
              </w:rPr>
              <w:t>Other</w:t>
            </w:r>
          </w:p>
        </w:tc>
        <w:tc>
          <w:tcPr>
            <w:tcW w:w="2069" w:type="dxa"/>
            <w:tcMar>
              <w:top w:w="43" w:type="dxa"/>
              <w:bottom w:w="43" w:type="dxa"/>
            </w:tcMar>
          </w:tcPr>
          <w:p w14:paraId="6986C66B" w14:textId="77777777" w:rsidR="0063337C" w:rsidRPr="004451A2" w:rsidRDefault="0063337C" w:rsidP="00934927">
            <w:pPr>
              <w:spacing w:after="0" w:line="240" w:lineRule="auto"/>
              <w:rPr>
                <w:rFonts w:ascii="Segoe UI" w:eastAsia="Arial" w:hAnsi="Segoe UI" w:cs="Segoe UI"/>
                <w:b/>
                <w:bCs/>
                <w:sz w:val="24"/>
                <w:szCs w:val="24"/>
              </w:rPr>
            </w:pPr>
          </w:p>
        </w:tc>
      </w:tr>
      <w:tr w:rsidR="00A34EFC" w:rsidRPr="004451A2" w14:paraId="441CCE7F" w14:textId="77777777" w:rsidTr="00A34EFC">
        <w:trPr>
          <w:trHeight w:val="432"/>
          <w:tblHeader/>
        </w:trPr>
        <w:tc>
          <w:tcPr>
            <w:tcW w:w="1705" w:type="dxa"/>
            <w:gridSpan w:val="3"/>
            <w:tcBorders>
              <w:right w:val="nil"/>
            </w:tcBorders>
            <w:shd w:val="clear" w:color="auto" w:fill="F2F2F2" w:themeFill="background1" w:themeFillShade="F2"/>
            <w:vAlign w:val="center"/>
          </w:tcPr>
          <w:p w14:paraId="28411694" w14:textId="77777777" w:rsidR="00A34EFC" w:rsidRPr="004451A2" w:rsidRDefault="00A34EFC" w:rsidP="00934927">
            <w:pPr>
              <w:spacing w:after="0" w:line="240" w:lineRule="auto"/>
              <w:rPr>
                <w:rFonts w:ascii="Segoe UI" w:eastAsia="Arial" w:hAnsi="Segoe UI" w:cs="Segoe UI"/>
                <w:b/>
                <w:bCs/>
                <w:sz w:val="24"/>
                <w:szCs w:val="24"/>
              </w:rPr>
            </w:pPr>
            <w:r w:rsidRPr="002D04ED">
              <w:rPr>
                <w:rFonts w:ascii="Segoe UI" w:eastAsia="Arial" w:hAnsi="Segoe UI" w:cs="Segoe UI"/>
                <w:b/>
                <w:bCs/>
                <w:sz w:val="24"/>
                <w:szCs w:val="24"/>
              </w:rPr>
              <w:t>Crisis Specific Trainings</w:t>
            </w:r>
          </w:p>
        </w:tc>
        <w:tc>
          <w:tcPr>
            <w:tcW w:w="375" w:type="dxa"/>
            <w:gridSpan w:val="2"/>
            <w:tcBorders>
              <w:left w:val="nil"/>
              <w:right w:val="nil"/>
            </w:tcBorders>
            <w:shd w:val="clear" w:color="auto" w:fill="F2F2F2" w:themeFill="background1" w:themeFillShade="F2"/>
            <w:vAlign w:val="center"/>
          </w:tcPr>
          <w:p w14:paraId="640BE60F" w14:textId="77777777" w:rsidR="00A34EFC" w:rsidRPr="004451A2" w:rsidRDefault="00A34EFC" w:rsidP="00934927">
            <w:pPr>
              <w:spacing w:after="0" w:line="240" w:lineRule="auto"/>
              <w:rPr>
                <w:rFonts w:ascii="Segoe UI" w:eastAsia="Arial" w:hAnsi="Segoe UI" w:cs="Segoe UI"/>
                <w:b/>
                <w:bCs/>
                <w:sz w:val="24"/>
                <w:szCs w:val="24"/>
              </w:rPr>
            </w:pPr>
          </w:p>
        </w:tc>
        <w:tc>
          <w:tcPr>
            <w:tcW w:w="1040" w:type="dxa"/>
            <w:tcBorders>
              <w:left w:val="nil"/>
              <w:right w:val="nil"/>
            </w:tcBorders>
            <w:shd w:val="clear" w:color="auto" w:fill="F2F2F2" w:themeFill="background1" w:themeFillShade="F2"/>
            <w:vAlign w:val="center"/>
          </w:tcPr>
          <w:p w14:paraId="5DC6AE05" w14:textId="096CA6A1" w:rsidR="00A34EFC" w:rsidRPr="004451A2" w:rsidRDefault="00A34EFC" w:rsidP="00934927">
            <w:pPr>
              <w:spacing w:after="0" w:line="240" w:lineRule="auto"/>
              <w:rPr>
                <w:rFonts w:ascii="Segoe UI" w:eastAsia="Arial" w:hAnsi="Segoe UI" w:cs="Segoe UI"/>
                <w:b/>
                <w:bCs/>
                <w:sz w:val="24"/>
                <w:szCs w:val="24"/>
              </w:rPr>
            </w:pPr>
          </w:p>
        </w:tc>
        <w:tc>
          <w:tcPr>
            <w:tcW w:w="3117" w:type="dxa"/>
            <w:tcBorders>
              <w:left w:val="nil"/>
              <w:right w:val="nil"/>
            </w:tcBorders>
            <w:shd w:val="clear" w:color="auto" w:fill="F2F2F2" w:themeFill="background1" w:themeFillShade="F2"/>
            <w:vAlign w:val="center"/>
          </w:tcPr>
          <w:p w14:paraId="2A0ED580" w14:textId="77777777" w:rsidR="00A34EFC" w:rsidRPr="004451A2" w:rsidRDefault="00A34EFC"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56D4FDE3" w14:textId="5E14C497" w:rsidR="00A34EFC" w:rsidRPr="004451A2" w:rsidRDefault="00A34EFC" w:rsidP="00934927">
            <w:pPr>
              <w:spacing w:after="0" w:line="240" w:lineRule="auto"/>
              <w:rPr>
                <w:rFonts w:ascii="Segoe UI" w:eastAsia="Arial" w:hAnsi="Segoe UI" w:cs="Segoe UI"/>
                <w:b/>
                <w:bCs/>
                <w:sz w:val="24"/>
                <w:szCs w:val="24"/>
              </w:rPr>
            </w:pPr>
          </w:p>
        </w:tc>
      </w:tr>
      <w:tr w:rsidR="0063337C" w:rsidRPr="004451A2" w14:paraId="2D142ACD" w14:textId="77777777" w:rsidTr="00A34EFC">
        <w:trPr>
          <w:trHeight w:val="300"/>
          <w:tblHeader/>
        </w:trPr>
        <w:tc>
          <w:tcPr>
            <w:tcW w:w="535" w:type="dxa"/>
            <w:vAlign w:val="center"/>
          </w:tcPr>
          <w:p w14:paraId="202AC098" w14:textId="77777777" w:rsidR="0063337C" w:rsidRPr="004451A2" w:rsidRDefault="0063337C"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655328E7" w14:textId="03292AB0" w:rsidR="00CE1AD9" w:rsidRPr="00CE1AD9" w:rsidRDefault="00CE1AD9" w:rsidP="00934927">
            <w:pPr>
              <w:pStyle w:val="ListParagraph"/>
              <w:numPr>
                <w:ilvl w:val="0"/>
                <w:numId w:val="28"/>
              </w:numPr>
              <w:tabs>
                <w:tab w:val="left" w:pos="101"/>
              </w:tabs>
              <w:spacing w:after="0" w:line="240" w:lineRule="auto"/>
              <w:rPr>
                <w:rFonts w:ascii="Segoe UI" w:hAnsi="Segoe UI" w:cs="Segoe UI"/>
                <w:sz w:val="24"/>
                <w:szCs w:val="24"/>
              </w:rPr>
            </w:pPr>
            <w:r w:rsidRPr="00CE1AD9">
              <w:rPr>
                <w:rFonts w:ascii="Segoe UI" w:hAnsi="Segoe UI" w:cs="Segoe UI"/>
                <w:sz w:val="24"/>
                <w:szCs w:val="24"/>
              </w:rPr>
              <w:t xml:space="preserve">CPI Training (Crisis Prevention Institute) </w:t>
            </w:r>
          </w:p>
          <w:p w14:paraId="42551530" w14:textId="79973F23" w:rsidR="00CE1AD9" w:rsidRPr="00CE1AD9" w:rsidRDefault="00CE1AD9" w:rsidP="00934927">
            <w:pPr>
              <w:pStyle w:val="ListParagraph"/>
              <w:numPr>
                <w:ilvl w:val="0"/>
                <w:numId w:val="28"/>
              </w:numPr>
              <w:tabs>
                <w:tab w:val="left" w:pos="101"/>
              </w:tabs>
              <w:spacing w:after="0" w:line="240" w:lineRule="auto"/>
              <w:rPr>
                <w:rFonts w:ascii="Segoe UI" w:hAnsi="Segoe UI" w:cs="Segoe UI"/>
                <w:sz w:val="24"/>
                <w:szCs w:val="24"/>
              </w:rPr>
            </w:pPr>
            <w:r w:rsidRPr="00CE1AD9">
              <w:rPr>
                <w:rFonts w:ascii="Segoe UI" w:hAnsi="Segoe UI" w:cs="Segoe UI"/>
                <w:sz w:val="24"/>
                <w:szCs w:val="24"/>
              </w:rPr>
              <w:t>CIT Training (Crisis Intervention Team) Law enforcement</w:t>
            </w:r>
          </w:p>
          <w:p w14:paraId="551AA229" w14:textId="47790F6E" w:rsidR="00CE1AD9" w:rsidRPr="00CE1AD9" w:rsidRDefault="00CE1AD9" w:rsidP="00934927">
            <w:pPr>
              <w:pStyle w:val="ListParagraph"/>
              <w:numPr>
                <w:ilvl w:val="0"/>
                <w:numId w:val="28"/>
              </w:numPr>
              <w:tabs>
                <w:tab w:val="left" w:pos="101"/>
              </w:tabs>
              <w:spacing w:after="0" w:line="240" w:lineRule="auto"/>
              <w:rPr>
                <w:rFonts w:ascii="Segoe UI" w:hAnsi="Segoe UI" w:cs="Segoe UI"/>
                <w:sz w:val="24"/>
                <w:szCs w:val="24"/>
              </w:rPr>
            </w:pPr>
            <w:r w:rsidRPr="00CE1AD9">
              <w:rPr>
                <w:rFonts w:ascii="Segoe UI" w:hAnsi="Segoe UI" w:cs="Segoe UI"/>
                <w:sz w:val="24"/>
                <w:szCs w:val="24"/>
              </w:rPr>
              <w:t>In-house/field Safety Training and Best Practices</w:t>
            </w:r>
          </w:p>
          <w:p w14:paraId="232B549F" w14:textId="7E04587A" w:rsidR="0063337C" w:rsidRPr="004451A2" w:rsidRDefault="00CE1AD9" w:rsidP="00934927">
            <w:pPr>
              <w:pStyle w:val="ListParagraph"/>
              <w:numPr>
                <w:ilvl w:val="0"/>
                <w:numId w:val="28"/>
              </w:numPr>
              <w:tabs>
                <w:tab w:val="left" w:pos="101"/>
              </w:tabs>
              <w:spacing w:after="0" w:line="240" w:lineRule="auto"/>
              <w:rPr>
                <w:rFonts w:ascii="Segoe UI" w:eastAsia="Arial" w:hAnsi="Segoe UI" w:cs="Segoe UI"/>
                <w:sz w:val="24"/>
                <w:szCs w:val="24"/>
              </w:rPr>
            </w:pPr>
            <w:r w:rsidRPr="00CE1AD9">
              <w:rPr>
                <w:rFonts w:ascii="Segoe UI" w:hAnsi="Segoe UI" w:cs="Segoe UI"/>
                <w:sz w:val="24"/>
                <w:szCs w:val="24"/>
              </w:rPr>
              <w:t>Other</w:t>
            </w:r>
          </w:p>
        </w:tc>
        <w:tc>
          <w:tcPr>
            <w:tcW w:w="2069" w:type="dxa"/>
            <w:tcMar>
              <w:top w:w="43" w:type="dxa"/>
              <w:bottom w:w="43" w:type="dxa"/>
            </w:tcMar>
          </w:tcPr>
          <w:p w14:paraId="505A2397" w14:textId="77777777" w:rsidR="0063337C" w:rsidRPr="004451A2" w:rsidRDefault="0063337C" w:rsidP="00934927">
            <w:pPr>
              <w:spacing w:after="0" w:line="240" w:lineRule="auto"/>
              <w:rPr>
                <w:rFonts w:ascii="Segoe UI" w:eastAsia="Arial" w:hAnsi="Segoe UI" w:cs="Segoe UI"/>
                <w:b/>
                <w:bCs/>
                <w:sz w:val="24"/>
                <w:szCs w:val="24"/>
              </w:rPr>
            </w:pPr>
          </w:p>
        </w:tc>
      </w:tr>
      <w:tr w:rsidR="00A34EFC" w:rsidRPr="004451A2" w14:paraId="6B44F8F0" w14:textId="77777777" w:rsidTr="00A34EFC">
        <w:trPr>
          <w:trHeight w:val="432"/>
          <w:tblHeader/>
        </w:trPr>
        <w:tc>
          <w:tcPr>
            <w:tcW w:w="1040" w:type="dxa"/>
            <w:gridSpan w:val="2"/>
            <w:tcBorders>
              <w:right w:val="nil"/>
            </w:tcBorders>
            <w:shd w:val="clear" w:color="auto" w:fill="F2F2F2" w:themeFill="background1" w:themeFillShade="F2"/>
            <w:vAlign w:val="center"/>
          </w:tcPr>
          <w:p w14:paraId="54FD11FB" w14:textId="77777777" w:rsidR="00A34EFC" w:rsidRPr="004451A2" w:rsidRDefault="00A34EFC" w:rsidP="00934927">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1040" w:type="dxa"/>
            <w:gridSpan w:val="3"/>
            <w:tcBorders>
              <w:left w:val="nil"/>
              <w:right w:val="nil"/>
            </w:tcBorders>
            <w:shd w:val="clear" w:color="auto" w:fill="F2F2F2" w:themeFill="background1" w:themeFillShade="F2"/>
            <w:vAlign w:val="center"/>
          </w:tcPr>
          <w:p w14:paraId="0BA7B2DD" w14:textId="77777777" w:rsidR="00A34EFC" w:rsidRPr="004451A2" w:rsidRDefault="00A34EFC" w:rsidP="00934927">
            <w:pPr>
              <w:spacing w:after="0" w:line="240" w:lineRule="auto"/>
              <w:rPr>
                <w:rFonts w:ascii="Segoe UI" w:eastAsia="Arial" w:hAnsi="Segoe UI" w:cs="Segoe UI"/>
                <w:b/>
                <w:bCs/>
                <w:sz w:val="24"/>
                <w:szCs w:val="24"/>
              </w:rPr>
            </w:pPr>
          </w:p>
        </w:tc>
        <w:tc>
          <w:tcPr>
            <w:tcW w:w="1040" w:type="dxa"/>
            <w:tcBorders>
              <w:left w:val="nil"/>
              <w:right w:val="nil"/>
            </w:tcBorders>
            <w:shd w:val="clear" w:color="auto" w:fill="F2F2F2" w:themeFill="background1" w:themeFillShade="F2"/>
            <w:vAlign w:val="center"/>
          </w:tcPr>
          <w:p w14:paraId="5647214F" w14:textId="024CBD0B" w:rsidR="00A34EFC" w:rsidRPr="004451A2" w:rsidRDefault="00A34EFC" w:rsidP="00934927">
            <w:pPr>
              <w:spacing w:after="0" w:line="240" w:lineRule="auto"/>
              <w:rPr>
                <w:rFonts w:ascii="Segoe UI" w:eastAsia="Arial" w:hAnsi="Segoe UI" w:cs="Segoe UI"/>
                <w:b/>
                <w:bCs/>
                <w:sz w:val="24"/>
                <w:szCs w:val="24"/>
              </w:rPr>
            </w:pPr>
          </w:p>
        </w:tc>
        <w:tc>
          <w:tcPr>
            <w:tcW w:w="3117" w:type="dxa"/>
            <w:tcBorders>
              <w:left w:val="nil"/>
              <w:right w:val="nil"/>
            </w:tcBorders>
            <w:shd w:val="clear" w:color="auto" w:fill="F2F2F2" w:themeFill="background1" w:themeFillShade="F2"/>
            <w:vAlign w:val="center"/>
          </w:tcPr>
          <w:p w14:paraId="01D5C6DE" w14:textId="77777777" w:rsidR="00A34EFC" w:rsidRPr="004451A2" w:rsidRDefault="00A34EFC"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1CAE7180" w14:textId="7A02BE30" w:rsidR="00A34EFC" w:rsidRPr="004451A2" w:rsidRDefault="00A34EFC" w:rsidP="00934927">
            <w:pPr>
              <w:spacing w:after="0" w:line="240" w:lineRule="auto"/>
              <w:rPr>
                <w:rFonts w:ascii="Segoe UI" w:eastAsia="Arial" w:hAnsi="Segoe UI" w:cs="Segoe UI"/>
                <w:b/>
                <w:bCs/>
                <w:sz w:val="24"/>
                <w:szCs w:val="24"/>
              </w:rPr>
            </w:pPr>
          </w:p>
        </w:tc>
      </w:tr>
      <w:tr w:rsidR="00243283" w:rsidRPr="004451A2" w14:paraId="4807AB9A" w14:textId="77777777" w:rsidTr="00A34EFC">
        <w:trPr>
          <w:trHeight w:val="720"/>
          <w:tblHeader/>
        </w:trPr>
        <w:tc>
          <w:tcPr>
            <w:tcW w:w="535" w:type="dxa"/>
            <w:vAlign w:val="center"/>
          </w:tcPr>
          <w:p w14:paraId="2C228375" w14:textId="77777777" w:rsidR="00243283" w:rsidRPr="004451A2" w:rsidRDefault="00243283" w:rsidP="00934927">
            <w:pPr>
              <w:spacing w:after="0" w:line="240" w:lineRule="auto"/>
              <w:jc w:val="center"/>
              <w:rPr>
                <w:rFonts w:ascii="Segoe UI Symbol" w:eastAsia="Arial" w:hAnsi="Segoe UI Symbol" w:cs="Segoe UI Symbol"/>
                <w:sz w:val="24"/>
                <w:szCs w:val="24"/>
              </w:rPr>
            </w:pPr>
          </w:p>
        </w:tc>
        <w:tc>
          <w:tcPr>
            <w:tcW w:w="6750" w:type="dxa"/>
            <w:gridSpan w:val="7"/>
            <w:tcMar>
              <w:top w:w="43" w:type="dxa"/>
              <w:bottom w:w="43" w:type="dxa"/>
            </w:tcMar>
          </w:tcPr>
          <w:p w14:paraId="4319E9D5" w14:textId="7B8DDD09" w:rsidR="00243283" w:rsidRDefault="00243283" w:rsidP="00934927">
            <w:pPr>
              <w:spacing w:after="0" w:line="240" w:lineRule="auto"/>
              <w:rPr>
                <w:rFonts w:ascii="Segoe UI" w:eastAsia="Arial" w:hAnsi="Segoe UI" w:cs="Segoe UI"/>
                <w:sz w:val="24"/>
                <w:szCs w:val="24"/>
              </w:rPr>
            </w:pPr>
          </w:p>
        </w:tc>
        <w:tc>
          <w:tcPr>
            <w:tcW w:w="2069" w:type="dxa"/>
            <w:tcMar>
              <w:top w:w="43" w:type="dxa"/>
              <w:bottom w:w="43" w:type="dxa"/>
            </w:tcMar>
          </w:tcPr>
          <w:p w14:paraId="542C7169" w14:textId="77777777" w:rsidR="00243283" w:rsidRPr="004451A2" w:rsidRDefault="00243283" w:rsidP="00934927">
            <w:pPr>
              <w:spacing w:after="0" w:line="240" w:lineRule="auto"/>
              <w:rPr>
                <w:rFonts w:ascii="Segoe UI" w:eastAsia="Arial" w:hAnsi="Segoe UI" w:cs="Segoe UI"/>
                <w:b/>
                <w:bCs/>
                <w:sz w:val="24"/>
                <w:szCs w:val="24"/>
              </w:rPr>
            </w:pPr>
          </w:p>
        </w:tc>
      </w:tr>
      <w:tr w:rsidR="00A34EFC" w:rsidRPr="004451A2" w14:paraId="60F8966E" w14:textId="77777777" w:rsidTr="00A34EFC">
        <w:trPr>
          <w:trHeight w:val="432"/>
          <w:tblHeader/>
        </w:trPr>
        <w:tc>
          <w:tcPr>
            <w:tcW w:w="1040" w:type="dxa"/>
            <w:gridSpan w:val="2"/>
            <w:tcBorders>
              <w:right w:val="nil"/>
            </w:tcBorders>
            <w:shd w:val="clear" w:color="auto" w:fill="F2F2F2" w:themeFill="background1" w:themeFillShade="F2"/>
            <w:vAlign w:val="center"/>
          </w:tcPr>
          <w:p w14:paraId="509A178F" w14:textId="77777777" w:rsidR="00A34EFC" w:rsidRPr="004451A2" w:rsidRDefault="00A34EFC" w:rsidP="00934927">
            <w:pPr>
              <w:spacing w:after="0" w:line="240" w:lineRule="auto"/>
              <w:rPr>
                <w:rFonts w:ascii="Segoe UI" w:eastAsia="Arial" w:hAnsi="Segoe UI" w:cs="Segoe UI"/>
                <w:sz w:val="24"/>
                <w:szCs w:val="24"/>
              </w:rPr>
            </w:pPr>
            <w:r w:rsidRPr="00CE56D8">
              <w:rPr>
                <w:rFonts w:ascii="Segoe UI" w:hAnsi="Segoe UI" w:cs="Segoe UI"/>
                <w:b/>
                <w:bCs/>
                <w:sz w:val="24"/>
                <w:szCs w:val="24"/>
              </w:rPr>
              <w:t>Notes</w:t>
            </w:r>
          </w:p>
        </w:tc>
        <w:tc>
          <w:tcPr>
            <w:tcW w:w="1040" w:type="dxa"/>
            <w:gridSpan w:val="3"/>
            <w:tcBorders>
              <w:left w:val="nil"/>
              <w:right w:val="nil"/>
            </w:tcBorders>
            <w:shd w:val="clear" w:color="auto" w:fill="F2F2F2" w:themeFill="background1" w:themeFillShade="F2"/>
            <w:vAlign w:val="center"/>
          </w:tcPr>
          <w:p w14:paraId="4286B5AC" w14:textId="77777777" w:rsidR="00A34EFC" w:rsidRPr="004451A2" w:rsidRDefault="00A34EFC" w:rsidP="00934927">
            <w:pPr>
              <w:spacing w:after="0" w:line="240" w:lineRule="auto"/>
              <w:rPr>
                <w:rFonts w:ascii="Segoe UI" w:eastAsia="Arial" w:hAnsi="Segoe UI" w:cs="Segoe UI"/>
                <w:sz w:val="24"/>
                <w:szCs w:val="24"/>
              </w:rPr>
            </w:pPr>
          </w:p>
        </w:tc>
        <w:tc>
          <w:tcPr>
            <w:tcW w:w="1040" w:type="dxa"/>
            <w:tcBorders>
              <w:left w:val="nil"/>
              <w:right w:val="nil"/>
            </w:tcBorders>
            <w:shd w:val="clear" w:color="auto" w:fill="F2F2F2" w:themeFill="background1" w:themeFillShade="F2"/>
            <w:vAlign w:val="center"/>
          </w:tcPr>
          <w:p w14:paraId="0C37B824" w14:textId="2B50AA18" w:rsidR="00A34EFC" w:rsidRPr="004451A2" w:rsidRDefault="00A34EFC" w:rsidP="00934927">
            <w:pPr>
              <w:spacing w:after="0" w:line="240" w:lineRule="auto"/>
              <w:rPr>
                <w:rFonts w:ascii="Segoe UI" w:eastAsia="Arial" w:hAnsi="Segoe UI" w:cs="Segoe UI"/>
                <w:sz w:val="24"/>
                <w:szCs w:val="24"/>
              </w:rPr>
            </w:pPr>
          </w:p>
        </w:tc>
        <w:tc>
          <w:tcPr>
            <w:tcW w:w="3117" w:type="dxa"/>
            <w:tcBorders>
              <w:left w:val="nil"/>
              <w:right w:val="nil"/>
            </w:tcBorders>
            <w:shd w:val="clear" w:color="auto" w:fill="F2F2F2" w:themeFill="background1" w:themeFillShade="F2"/>
            <w:vAlign w:val="center"/>
          </w:tcPr>
          <w:p w14:paraId="509FF400" w14:textId="77777777" w:rsidR="00A34EFC" w:rsidRPr="004451A2" w:rsidRDefault="00A34EFC" w:rsidP="00934927">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F245C5F" w14:textId="7BF54A7E" w:rsidR="00A34EFC" w:rsidRPr="004451A2" w:rsidRDefault="00A34EFC" w:rsidP="00934927">
            <w:pPr>
              <w:spacing w:after="0" w:line="240" w:lineRule="auto"/>
              <w:rPr>
                <w:rFonts w:ascii="Segoe UI" w:eastAsia="Arial" w:hAnsi="Segoe UI" w:cs="Segoe UI"/>
                <w:sz w:val="24"/>
                <w:szCs w:val="24"/>
              </w:rPr>
            </w:pPr>
          </w:p>
        </w:tc>
      </w:tr>
      <w:tr w:rsidR="00A33B56" w:rsidRPr="004451A2" w14:paraId="0093EFAF" w14:textId="77777777" w:rsidTr="00A34EFC">
        <w:trPr>
          <w:trHeight w:val="300"/>
          <w:tblHeader/>
        </w:trPr>
        <w:tc>
          <w:tcPr>
            <w:tcW w:w="9354" w:type="dxa"/>
            <w:gridSpan w:val="9"/>
            <w:vAlign w:val="center"/>
          </w:tcPr>
          <w:p w14:paraId="74126404" w14:textId="77777777" w:rsidR="00A33B56" w:rsidRPr="00CE56D8" w:rsidRDefault="00A33B56" w:rsidP="00934927">
            <w:pPr>
              <w:spacing w:after="0" w:line="240" w:lineRule="auto"/>
              <w:jc w:val="center"/>
              <w:rPr>
                <w:rFonts w:ascii="Segoe UI" w:hAnsi="Segoe UI" w:cs="Segoe UI"/>
                <w:b/>
                <w:bCs/>
                <w:sz w:val="24"/>
                <w:szCs w:val="24"/>
              </w:rPr>
            </w:pPr>
          </w:p>
        </w:tc>
      </w:tr>
    </w:tbl>
    <w:p w14:paraId="6C9B0DB7" w14:textId="77777777" w:rsidR="0063337C" w:rsidRDefault="0063337C">
      <w:pPr>
        <w:rPr>
          <w:rFonts w:ascii="Segoe UI" w:hAnsi="Segoe UI" w:cs="Segoe UI"/>
        </w:rPr>
      </w:pPr>
    </w:p>
    <w:p w14:paraId="0E520D79" w14:textId="77777777" w:rsidR="003E7C22" w:rsidRDefault="003E7C22">
      <w:pPr>
        <w:rPr>
          <w:rFonts w:ascii="Segoe UI" w:hAnsi="Segoe UI" w:cs="Segoe UI"/>
        </w:rPr>
      </w:pPr>
    </w:p>
    <w:p w14:paraId="0F0DBD53" w14:textId="77777777" w:rsidR="003E7C22" w:rsidRDefault="003E7C22">
      <w:pPr>
        <w:rPr>
          <w:rFonts w:ascii="Segoe UI" w:hAnsi="Segoe UI" w:cs="Segoe UI"/>
        </w:rPr>
      </w:pPr>
    </w:p>
    <w:p w14:paraId="2A716FA4" w14:textId="77777777" w:rsidR="003E7C22" w:rsidRDefault="003E7C22">
      <w:pPr>
        <w:rPr>
          <w:rFonts w:ascii="Segoe UI" w:hAnsi="Segoe UI" w:cs="Segoe UI"/>
        </w:rPr>
      </w:pPr>
    </w:p>
    <w:p w14:paraId="66CFF298" w14:textId="77777777" w:rsidR="003E7C22" w:rsidRDefault="003E7C22">
      <w:pPr>
        <w:rPr>
          <w:rFonts w:ascii="Segoe UI" w:hAnsi="Segoe UI" w:cs="Segoe UI"/>
        </w:rPr>
      </w:pPr>
    </w:p>
    <w:p w14:paraId="13674FFA" w14:textId="77777777" w:rsidR="003E7C22" w:rsidRDefault="003E7C22">
      <w:pPr>
        <w:rPr>
          <w:rFonts w:ascii="Segoe UI" w:hAnsi="Segoe UI" w:cs="Segoe UI"/>
        </w:rPr>
      </w:pPr>
    </w:p>
    <w:p w14:paraId="650E0F77" w14:textId="77777777" w:rsidR="003E7C22" w:rsidRDefault="003E7C22">
      <w:pPr>
        <w:rPr>
          <w:rFonts w:ascii="Segoe UI" w:hAnsi="Segoe UI" w:cs="Segoe UI"/>
        </w:rPr>
      </w:pPr>
    </w:p>
    <w:p w14:paraId="6DE1577C" w14:textId="2E664092" w:rsidR="003E7C22" w:rsidRDefault="003E7C22" w:rsidP="003E7C22">
      <w:pPr>
        <w:jc w:val="center"/>
        <w:rPr>
          <w:rFonts w:ascii="Segoe UI" w:hAnsi="Segoe UI" w:cs="Segoe UI"/>
          <w:b/>
          <w:caps/>
          <w:sz w:val="24"/>
          <w:szCs w:val="24"/>
        </w:rPr>
      </w:pPr>
      <w:r w:rsidRPr="003E7C22">
        <w:rPr>
          <w:rFonts w:ascii="Segoe UI" w:hAnsi="Segoe UI" w:cs="Segoe UI"/>
          <w:b/>
          <w:caps/>
          <w:sz w:val="24"/>
          <w:szCs w:val="24"/>
        </w:rPr>
        <w:lastRenderedPageBreak/>
        <w:t>30-day Training Plan</w:t>
      </w:r>
    </w:p>
    <w:p w14:paraId="4A2F9891" w14:textId="42FB2982" w:rsidR="003E7C22" w:rsidRDefault="003E7C22" w:rsidP="003E7C22">
      <w:pPr>
        <w:jc w:val="center"/>
        <w:rPr>
          <w:rFonts w:ascii="Segoe UI" w:hAnsi="Segoe UI" w:cs="Segoe UI"/>
          <w:b/>
          <w:bCs/>
          <w:sz w:val="24"/>
          <w:szCs w:val="24"/>
        </w:rPr>
      </w:pPr>
      <w:r>
        <w:rPr>
          <w:rFonts w:ascii="Segoe UI" w:hAnsi="Segoe UI" w:cs="Segoe UI"/>
          <w:b/>
          <w:bCs/>
          <w:sz w:val="24"/>
          <w:szCs w:val="24"/>
        </w:rPr>
        <w:t>Dispatch, Deployment, and Field Training</w:t>
      </w:r>
    </w:p>
    <w:p w14:paraId="39B2237B" w14:textId="0207FF14" w:rsidR="003E7C22" w:rsidRPr="003E7C22" w:rsidRDefault="003E7C22" w:rsidP="003E7C22">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4E234E">
        <w:rPr>
          <w:rFonts w:ascii="Segoe UI" w:hAnsi="Segoe UI" w:cs="Segoe UI"/>
          <w:sz w:val="24"/>
          <w:szCs w:val="24"/>
        </w:rPr>
        <w:t xml:space="preserve">Follow crisis calls with a discussion to assess what team members heard, the interventions used, what worked well, and what could have been improved upon. This allows supervisors to gauge knowledge and critical thinking skills and </w:t>
      </w:r>
      <w:proofErr w:type="gramStart"/>
      <w:r w:rsidRPr="004E234E">
        <w:rPr>
          <w:rFonts w:ascii="Segoe UI" w:hAnsi="Segoe UI" w:cs="Segoe UI"/>
          <w:sz w:val="24"/>
          <w:szCs w:val="24"/>
        </w:rPr>
        <w:t>allows for</w:t>
      </w:r>
      <w:proofErr w:type="gramEnd"/>
      <w:r w:rsidRPr="004E234E">
        <w:rPr>
          <w:rFonts w:ascii="Segoe UI" w:hAnsi="Segoe UI" w:cs="Segoe UI"/>
          <w:sz w:val="24"/>
          <w:szCs w:val="24"/>
        </w:rPr>
        <w:t xml:space="preserve"> team members to ask questions in a safe learning environment.</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1649"/>
        <w:gridCol w:w="1468"/>
        <w:gridCol w:w="1052"/>
        <w:gridCol w:w="2065"/>
      </w:tblGrid>
      <w:tr w:rsidR="00527BA2" w:rsidRPr="004451A2" w14:paraId="62FD1360" w14:textId="77777777" w:rsidTr="00934927">
        <w:trPr>
          <w:trHeight w:val="300"/>
          <w:tblHeader/>
        </w:trPr>
        <w:tc>
          <w:tcPr>
            <w:tcW w:w="535" w:type="dxa"/>
            <w:shd w:val="clear" w:color="auto" w:fill="FFFFFF" w:themeFill="background1"/>
            <w:vAlign w:val="center"/>
          </w:tcPr>
          <w:p w14:paraId="550309A8" w14:textId="77777777" w:rsidR="00527BA2" w:rsidRPr="004451A2" w:rsidRDefault="00527BA2" w:rsidP="00934927">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1B192D84" wp14:editId="2FF3E00B">
                  <wp:extent cx="130810" cy="130810"/>
                  <wp:effectExtent l="0" t="0" r="2540" b="2540"/>
                  <wp:docPr id="103297327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4"/>
            <w:shd w:val="clear" w:color="auto" w:fill="FFFFFF" w:themeFill="background1"/>
            <w:tcMar>
              <w:top w:w="43" w:type="dxa"/>
              <w:bottom w:w="43" w:type="dxa"/>
            </w:tcMar>
            <w:vAlign w:val="center"/>
          </w:tcPr>
          <w:p w14:paraId="7096589B" w14:textId="77777777" w:rsidR="00527BA2" w:rsidRPr="004451A2" w:rsidRDefault="00527BA2" w:rsidP="00934927">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52D225B3" w14:textId="77777777" w:rsidR="00527BA2" w:rsidRPr="004451A2" w:rsidRDefault="00527BA2" w:rsidP="00934927">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3E7C22" w:rsidRPr="004451A2" w14:paraId="3DBDFD7C" w14:textId="77777777" w:rsidTr="003E7C22">
        <w:trPr>
          <w:trHeight w:val="432"/>
          <w:tblHeader/>
        </w:trPr>
        <w:tc>
          <w:tcPr>
            <w:tcW w:w="4765" w:type="dxa"/>
            <w:gridSpan w:val="3"/>
            <w:tcBorders>
              <w:right w:val="nil"/>
            </w:tcBorders>
            <w:shd w:val="clear" w:color="auto" w:fill="F2F2F2" w:themeFill="background1" w:themeFillShade="F2"/>
            <w:vAlign w:val="center"/>
          </w:tcPr>
          <w:p w14:paraId="60975119" w14:textId="77777777" w:rsidR="003E7C22" w:rsidRPr="00AE0E9F" w:rsidRDefault="003E7C22" w:rsidP="00934927">
            <w:pPr>
              <w:spacing w:after="0" w:line="240" w:lineRule="auto"/>
              <w:rPr>
                <w:rFonts w:ascii="Segoe UI" w:eastAsia="Arial" w:hAnsi="Segoe UI" w:cs="Segoe UI"/>
                <w:b/>
                <w:bCs/>
                <w:sz w:val="24"/>
                <w:szCs w:val="24"/>
              </w:rPr>
            </w:pPr>
            <w:r w:rsidRPr="00623E40">
              <w:rPr>
                <w:rFonts w:ascii="Segoe UI" w:eastAsia="Arial" w:hAnsi="Segoe UI" w:cs="Segoe UI"/>
                <w:b/>
                <w:bCs/>
                <w:sz w:val="24"/>
                <w:szCs w:val="24"/>
              </w:rPr>
              <w:t>Shadowing Plan for Dispatch Processes</w:t>
            </w:r>
          </w:p>
        </w:tc>
        <w:tc>
          <w:tcPr>
            <w:tcW w:w="1468" w:type="dxa"/>
            <w:tcBorders>
              <w:left w:val="nil"/>
              <w:right w:val="nil"/>
            </w:tcBorders>
            <w:shd w:val="clear" w:color="auto" w:fill="F2F2F2" w:themeFill="background1" w:themeFillShade="F2"/>
            <w:vAlign w:val="center"/>
          </w:tcPr>
          <w:p w14:paraId="280F16DB" w14:textId="77777777" w:rsidR="003E7C22" w:rsidRPr="00AE0E9F" w:rsidRDefault="003E7C22"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21DD316E" w14:textId="515C64E4" w:rsidR="003E7C22" w:rsidRPr="00AE0E9F" w:rsidRDefault="003E7C22" w:rsidP="00934927">
            <w:pPr>
              <w:spacing w:after="0" w:line="240" w:lineRule="auto"/>
              <w:rPr>
                <w:rFonts w:ascii="Segoe UI" w:eastAsia="Arial" w:hAnsi="Segoe UI" w:cs="Segoe UI"/>
                <w:b/>
                <w:bCs/>
                <w:sz w:val="24"/>
                <w:szCs w:val="24"/>
              </w:rPr>
            </w:pPr>
          </w:p>
        </w:tc>
      </w:tr>
      <w:tr w:rsidR="00527BA2" w:rsidRPr="004451A2" w14:paraId="3C8E5168" w14:textId="77777777" w:rsidTr="00934927">
        <w:trPr>
          <w:trHeight w:val="317"/>
          <w:tblHeader/>
        </w:trPr>
        <w:tc>
          <w:tcPr>
            <w:tcW w:w="535" w:type="dxa"/>
            <w:vAlign w:val="center"/>
          </w:tcPr>
          <w:p w14:paraId="3CB2648D"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35C73305" w14:textId="77777777" w:rsidR="002E03C9" w:rsidRPr="002E03C9" w:rsidRDefault="002E03C9" w:rsidP="00934927">
            <w:pPr>
              <w:pStyle w:val="ListParagraph"/>
              <w:numPr>
                <w:ilvl w:val="0"/>
                <w:numId w:val="28"/>
              </w:numPr>
              <w:tabs>
                <w:tab w:val="left" w:pos="101"/>
              </w:tabs>
              <w:spacing w:after="0" w:line="240" w:lineRule="auto"/>
              <w:rPr>
                <w:rFonts w:ascii="Segoe UI" w:hAnsi="Segoe UI" w:cs="Segoe UI"/>
                <w:sz w:val="24"/>
                <w:szCs w:val="24"/>
              </w:rPr>
            </w:pPr>
            <w:r w:rsidRPr="002E03C9">
              <w:rPr>
                <w:rFonts w:ascii="Segoe UI" w:hAnsi="Segoe UI" w:cs="Segoe UI"/>
                <w:sz w:val="24"/>
                <w:szCs w:val="24"/>
              </w:rPr>
              <w:t>Observe phone calls (program to determine appropriate number of calls)</w:t>
            </w:r>
          </w:p>
          <w:p w14:paraId="35FD04DC" w14:textId="77777777" w:rsidR="002E03C9" w:rsidRPr="002E03C9" w:rsidRDefault="002E03C9" w:rsidP="00934927">
            <w:pPr>
              <w:pStyle w:val="ListParagraph"/>
              <w:numPr>
                <w:ilvl w:val="0"/>
                <w:numId w:val="28"/>
              </w:numPr>
              <w:tabs>
                <w:tab w:val="left" w:pos="101"/>
              </w:tabs>
              <w:spacing w:after="0" w:line="240" w:lineRule="auto"/>
              <w:rPr>
                <w:rFonts w:ascii="Segoe UI" w:hAnsi="Segoe UI" w:cs="Segoe UI"/>
                <w:sz w:val="24"/>
                <w:szCs w:val="24"/>
              </w:rPr>
            </w:pPr>
            <w:r w:rsidRPr="002E03C9">
              <w:rPr>
                <w:rFonts w:ascii="Segoe UI" w:hAnsi="Segoe UI" w:cs="Segoe UI"/>
                <w:sz w:val="24"/>
                <w:szCs w:val="24"/>
              </w:rPr>
              <w:t>Begin to be a support on phone calls, triage, and dispatch of calls</w:t>
            </w:r>
          </w:p>
          <w:p w14:paraId="46B02EAF" w14:textId="77777777" w:rsidR="002E03C9" w:rsidRPr="002E03C9" w:rsidRDefault="002E03C9" w:rsidP="00934927">
            <w:pPr>
              <w:pStyle w:val="ListParagraph"/>
              <w:numPr>
                <w:ilvl w:val="0"/>
                <w:numId w:val="28"/>
              </w:numPr>
              <w:tabs>
                <w:tab w:val="left" w:pos="101"/>
              </w:tabs>
              <w:spacing w:after="0" w:line="240" w:lineRule="auto"/>
              <w:rPr>
                <w:rFonts w:ascii="Segoe UI" w:hAnsi="Segoe UI" w:cs="Segoe UI"/>
                <w:sz w:val="24"/>
                <w:szCs w:val="24"/>
              </w:rPr>
            </w:pPr>
            <w:r w:rsidRPr="002E03C9">
              <w:rPr>
                <w:rFonts w:ascii="Segoe UI" w:hAnsi="Segoe UI" w:cs="Segoe UI"/>
                <w:sz w:val="24"/>
                <w:szCs w:val="24"/>
              </w:rPr>
              <w:t xml:space="preserve">Follow up each call with a discussion with your supervisor to review the case, interventions, </w:t>
            </w:r>
            <w:proofErr w:type="gramStart"/>
            <w:r w:rsidRPr="002E03C9">
              <w:rPr>
                <w:rFonts w:ascii="Segoe UI" w:hAnsi="Segoe UI" w:cs="Segoe UI"/>
                <w:sz w:val="24"/>
                <w:szCs w:val="24"/>
              </w:rPr>
              <w:t>plan</w:t>
            </w:r>
            <w:proofErr w:type="gramEnd"/>
            <w:r w:rsidRPr="002E03C9">
              <w:rPr>
                <w:rFonts w:ascii="Segoe UI" w:hAnsi="Segoe UI" w:cs="Segoe UI"/>
                <w:sz w:val="24"/>
                <w:szCs w:val="24"/>
              </w:rPr>
              <w:t>, and safety observations</w:t>
            </w:r>
          </w:p>
          <w:p w14:paraId="73C9E140" w14:textId="77777777" w:rsidR="00E56190" w:rsidRPr="00AD073B" w:rsidRDefault="00E56190" w:rsidP="00934927">
            <w:pPr>
              <w:tabs>
                <w:tab w:val="left" w:pos="101"/>
              </w:tabs>
              <w:spacing w:after="0" w:line="240" w:lineRule="auto"/>
              <w:ind w:left="101"/>
              <w:rPr>
                <w:rFonts w:ascii="Segoe UI" w:hAnsi="Segoe UI" w:cs="Segoe UI"/>
                <w:sz w:val="12"/>
                <w:szCs w:val="12"/>
              </w:rPr>
            </w:pPr>
          </w:p>
          <w:p w14:paraId="5455AB06" w14:textId="77777777" w:rsidR="00AD073B" w:rsidRPr="00AD073B" w:rsidRDefault="002E03C9" w:rsidP="00934927">
            <w:pPr>
              <w:tabs>
                <w:tab w:val="left" w:pos="101"/>
              </w:tabs>
              <w:spacing w:after="0" w:line="240" w:lineRule="auto"/>
              <w:ind w:left="101"/>
              <w:rPr>
                <w:rFonts w:ascii="Segoe UI" w:hAnsi="Segoe UI" w:cs="Segoe UI"/>
                <w:i/>
                <w:iCs/>
                <w:sz w:val="24"/>
                <w:szCs w:val="24"/>
              </w:rPr>
            </w:pPr>
            <w:r w:rsidRPr="00AD073B">
              <w:rPr>
                <w:rFonts w:ascii="Segoe UI" w:hAnsi="Segoe UI" w:cs="Segoe UI"/>
                <w:i/>
                <w:iCs/>
                <w:sz w:val="24"/>
                <w:szCs w:val="24"/>
              </w:rPr>
              <w:t>Ex</w:t>
            </w:r>
            <w:r w:rsidR="00E56190" w:rsidRPr="00AD073B">
              <w:rPr>
                <w:rFonts w:ascii="Segoe UI" w:hAnsi="Segoe UI" w:cs="Segoe UI"/>
                <w:i/>
                <w:iCs/>
                <w:sz w:val="24"/>
                <w:szCs w:val="24"/>
              </w:rPr>
              <w:t>ample:</w:t>
            </w:r>
            <w:r w:rsidRPr="00AD073B">
              <w:rPr>
                <w:rFonts w:ascii="Segoe UI" w:hAnsi="Segoe UI" w:cs="Segoe UI"/>
                <w:i/>
                <w:iCs/>
                <w:sz w:val="24"/>
                <w:szCs w:val="24"/>
              </w:rPr>
              <w:t xml:space="preserve"> </w:t>
            </w:r>
          </w:p>
          <w:p w14:paraId="6FFBC357" w14:textId="17EF59D3" w:rsidR="002E03C9" w:rsidRPr="00E56190" w:rsidRDefault="002E03C9" w:rsidP="00934927">
            <w:pPr>
              <w:pStyle w:val="ListParagraph"/>
              <w:numPr>
                <w:ilvl w:val="0"/>
                <w:numId w:val="28"/>
              </w:numPr>
              <w:tabs>
                <w:tab w:val="left" w:pos="101"/>
              </w:tabs>
              <w:spacing w:after="0" w:line="240" w:lineRule="auto"/>
              <w:rPr>
                <w:rFonts w:ascii="Segoe UI" w:hAnsi="Segoe UI" w:cs="Segoe UI"/>
                <w:sz w:val="24"/>
                <w:szCs w:val="24"/>
              </w:rPr>
            </w:pPr>
            <w:r w:rsidRPr="00E56190">
              <w:rPr>
                <w:rFonts w:ascii="Segoe UI" w:hAnsi="Segoe UI" w:cs="Segoe UI"/>
                <w:sz w:val="24"/>
                <w:szCs w:val="24"/>
              </w:rPr>
              <w:t>5 Phone Screens Observed with consultation</w:t>
            </w:r>
          </w:p>
          <w:p w14:paraId="2881E3A8" w14:textId="55CEA6B2" w:rsidR="002E03C9" w:rsidRPr="00E56190" w:rsidRDefault="002E03C9" w:rsidP="00934927">
            <w:pPr>
              <w:pStyle w:val="ListParagraph"/>
              <w:numPr>
                <w:ilvl w:val="0"/>
                <w:numId w:val="28"/>
              </w:numPr>
              <w:tabs>
                <w:tab w:val="left" w:pos="101"/>
              </w:tabs>
              <w:spacing w:after="0" w:line="240" w:lineRule="auto"/>
              <w:rPr>
                <w:rFonts w:ascii="Segoe UI" w:hAnsi="Segoe UI" w:cs="Segoe UI"/>
                <w:sz w:val="24"/>
                <w:szCs w:val="24"/>
              </w:rPr>
            </w:pPr>
            <w:r w:rsidRPr="00E56190">
              <w:rPr>
                <w:rFonts w:ascii="Segoe UI" w:hAnsi="Segoe UI" w:cs="Segoe UI"/>
                <w:sz w:val="24"/>
                <w:szCs w:val="24"/>
              </w:rPr>
              <w:t>5 Phone Screens taken with consultation (with training officer)</w:t>
            </w:r>
          </w:p>
          <w:p w14:paraId="05589176" w14:textId="11B06851" w:rsidR="00527BA2" w:rsidRPr="00E56190" w:rsidRDefault="002E03C9" w:rsidP="00934927">
            <w:pPr>
              <w:pStyle w:val="ListParagraph"/>
              <w:numPr>
                <w:ilvl w:val="0"/>
                <w:numId w:val="28"/>
              </w:numPr>
              <w:tabs>
                <w:tab w:val="left" w:pos="101"/>
              </w:tabs>
              <w:spacing w:after="0" w:line="240" w:lineRule="auto"/>
              <w:rPr>
                <w:rFonts w:ascii="Segoe UI" w:eastAsia="Arial" w:hAnsi="Segoe UI" w:cs="Segoe UI"/>
                <w:sz w:val="24"/>
                <w:szCs w:val="24"/>
              </w:rPr>
            </w:pPr>
            <w:r w:rsidRPr="00E56190">
              <w:rPr>
                <w:rFonts w:ascii="Segoe UI" w:hAnsi="Segoe UI" w:cs="Segoe UI"/>
                <w:sz w:val="24"/>
                <w:szCs w:val="24"/>
              </w:rPr>
              <w:t>5 Phone Screens taken with consultation (independently)</w:t>
            </w:r>
          </w:p>
        </w:tc>
        <w:tc>
          <w:tcPr>
            <w:tcW w:w="2065" w:type="dxa"/>
            <w:tcMar>
              <w:top w:w="43" w:type="dxa"/>
              <w:bottom w:w="43" w:type="dxa"/>
            </w:tcMar>
          </w:tcPr>
          <w:p w14:paraId="31D11138" w14:textId="77777777" w:rsidR="00527BA2" w:rsidRPr="004451A2" w:rsidRDefault="00527BA2" w:rsidP="00934927">
            <w:pPr>
              <w:spacing w:after="0" w:line="240" w:lineRule="auto"/>
              <w:rPr>
                <w:rFonts w:ascii="Segoe UI" w:eastAsia="Arial" w:hAnsi="Segoe UI" w:cs="Segoe UI"/>
                <w:sz w:val="24"/>
                <w:szCs w:val="24"/>
              </w:rPr>
            </w:pPr>
          </w:p>
        </w:tc>
      </w:tr>
      <w:tr w:rsidR="003E7C22" w:rsidRPr="004451A2" w14:paraId="3B3B1D63" w14:textId="77777777" w:rsidTr="003E7C22">
        <w:trPr>
          <w:trHeight w:val="432"/>
          <w:tblHeader/>
        </w:trPr>
        <w:tc>
          <w:tcPr>
            <w:tcW w:w="4765" w:type="dxa"/>
            <w:gridSpan w:val="3"/>
            <w:tcBorders>
              <w:right w:val="nil"/>
            </w:tcBorders>
            <w:shd w:val="clear" w:color="auto" w:fill="F2F2F2" w:themeFill="background1" w:themeFillShade="F2"/>
            <w:vAlign w:val="center"/>
          </w:tcPr>
          <w:p w14:paraId="718B7C27" w14:textId="77777777" w:rsidR="003E7C22" w:rsidRPr="004451A2" w:rsidRDefault="003E7C22" w:rsidP="00934927">
            <w:pPr>
              <w:tabs>
                <w:tab w:val="left" w:pos="101"/>
              </w:tabs>
              <w:spacing w:after="0" w:line="240" w:lineRule="auto"/>
              <w:ind w:right="4"/>
              <w:rPr>
                <w:rFonts w:ascii="Segoe UI" w:eastAsia="Arial" w:hAnsi="Segoe UI" w:cs="Segoe UI"/>
                <w:sz w:val="24"/>
                <w:szCs w:val="24"/>
              </w:rPr>
            </w:pPr>
            <w:r w:rsidRPr="00806914">
              <w:rPr>
                <w:rFonts w:ascii="Segoe UI" w:hAnsi="Segoe UI" w:cs="Segoe UI"/>
                <w:b/>
                <w:bCs/>
                <w:sz w:val="24"/>
                <w:szCs w:val="24"/>
              </w:rPr>
              <w:t>Shadowing Plan for Field Calls</w:t>
            </w:r>
          </w:p>
        </w:tc>
        <w:tc>
          <w:tcPr>
            <w:tcW w:w="1468" w:type="dxa"/>
            <w:tcBorders>
              <w:left w:val="nil"/>
              <w:right w:val="nil"/>
            </w:tcBorders>
            <w:shd w:val="clear" w:color="auto" w:fill="F2F2F2" w:themeFill="background1" w:themeFillShade="F2"/>
            <w:vAlign w:val="center"/>
          </w:tcPr>
          <w:p w14:paraId="0F26DC5B" w14:textId="77777777" w:rsidR="003E7C22" w:rsidRPr="004451A2" w:rsidRDefault="003E7C22" w:rsidP="00934927">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3AD5E83C" w14:textId="4BD62663" w:rsidR="003E7C22" w:rsidRPr="004451A2" w:rsidRDefault="003E7C22" w:rsidP="00934927">
            <w:pPr>
              <w:tabs>
                <w:tab w:val="left" w:pos="101"/>
              </w:tabs>
              <w:spacing w:after="0" w:line="240" w:lineRule="auto"/>
              <w:ind w:right="4"/>
              <w:rPr>
                <w:rFonts w:ascii="Segoe UI" w:eastAsia="Arial" w:hAnsi="Segoe UI" w:cs="Segoe UI"/>
                <w:sz w:val="24"/>
                <w:szCs w:val="24"/>
              </w:rPr>
            </w:pPr>
          </w:p>
        </w:tc>
      </w:tr>
      <w:tr w:rsidR="00527BA2" w:rsidRPr="004451A2" w14:paraId="72B34400" w14:textId="77777777" w:rsidTr="00934927">
        <w:trPr>
          <w:trHeight w:val="495"/>
          <w:tblHeader/>
        </w:trPr>
        <w:tc>
          <w:tcPr>
            <w:tcW w:w="535" w:type="dxa"/>
            <w:vAlign w:val="center"/>
          </w:tcPr>
          <w:p w14:paraId="65E345C4"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6E2BE7BE" w14:textId="77777777" w:rsidR="000C3546" w:rsidRPr="000C3546" w:rsidRDefault="000C3546"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Observe field calls (program to determine appropriate number of calls)</w:t>
            </w:r>
          </w:p>
          <w:p w14:paraId="256660A2" w14:textId="77777777" w:rsidR="000C3546" w:rsidRPr="000C3546" w:rsidRDefault="000C3546"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Begin to be a support on calls covering the following:</w:t>
            </w:r>
          </w:p>
          <w:p w14:paraId="6395DD06" w14:textId="77777777" w:rsidR="000C3546" w:rsidRPr="000C3546" w:rsidRDefault="000C3546"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Consents</w:t>
            </w:r>
          </w:p>
          <w:p w14:paraId="074D1589" w14:textId="77777777" w:rsidR="000C3546" w:rsidRPr="000C3546" w:rsidRDefault="000C3546"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Evaluation</w:t>
            </w:r>
          </w:p>
          <w:p w14:paraId="333FE0E4" w14:textId="77777777" w:rsidR="000C3546" w:rsidRPr="000C3546" w:rsidRDefault="000C3546"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Safety Plan</w:t>
            </w:r>
          </w:p>
          <w:p w14:paraId="34A3668B" w14:textId="77777777" w:rsidR="000C3546" w:rsidRPr="000C3546" w:rsidRDefault="000C3546"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Referrals</w:t>
            </w:r>
          </w:p>
          <w:p w14:paraId="7BA1A28E" w14:textId="77777777" w:rsidR="000C3546" w:rsidRPr="000C3546" w:rsidRDefault="000C3546"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Debrief</w:t>
            </w:r>
          </w:p>
          <w:p w14:paraId="02E62D68" w14:textId="77777777" w:rsidR="000C3546" w:rsidRPr="000C3546" w:rsidRDefault="000C3546"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0C3546">
              <w:rPr>
                <w:rFonts w:ascii="Segoe UI" w:hAnsi="Segoe UI" w:cs="Segoe UI"/>
                <w:sz w:val="24"/>
                <w:szCs w:val="24"/>
              </w:rPr>
              <w:t>72-hour Follow-Ups</w:t>
            </w:r>
          </w:p>
          <w:p w14:paraId="486D7CDE" w14:textId="77777777" w:rsidR="00527BA2" w:rsidRPr="000C08A6" w:rsidRDefault="000C3546" w:rsidP="00934927">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proofErr w:type="gramStart"/>
            <w:r w:rsidRPr="000C3546">
              <w:rPr>
                <w:rFonts w:ascii="Segoe UI" w:hAnsi="Segoe UI" w:cs="Segoe UI"/>
                <w:sz w:val="24"/>
                <w:szCs w:val="24"/>
              </w:rPr>
              <w:t>Follow-up</w:t>
            </w:r>
            <w:proofErr w:type="gramEnd"/>
            <w:r w:rsidRPr="000C3546">
              <w:rPr>
                <w:rFonts w:ascii="Segoe UI" w:hAnsi="Segoe UI" w:cs="Segoe UI"/>
                <w:sz w:val="24"/>
                <w:szCs w:val="24"/>
              </w:rPr>
              <w:t xml:space="preserve"> each call with a discussion with your supervisor to review the case, interventions, plan, and safety observations</w:t>
            </w:r>
          </w:p>
          <w:p w14:paraId="658E0A87" w14:textId="5368A028" w:rsidR="000C08A6" w:rsidRPr="00E67433" w:rsidRDefault="000C08A6" w:rsidP="00934927">
            <w:pPr>
              <w:pStyle w:val="ListParagraph"/>
              <w:pBdr>
                <w:top w:val="nil"/>
                <w:left w:val="nil"/>
                <w:bottom w:val="nil"/>
                <w:right w:val="nil"/>
                <w:between w:val="nil"/>
              </w:pBdr>
              <w:tabs>
                <w:tab w:val="left" w:pos="101"/>
              </w:tabs>
              <w:spacing w:after="0" w:line="240" w:lineRule="auto"/>
              <w:ind w:left="461"/>
              <w:rPr>
                <w:rFonts w:ascii="Segoe UI" w:eastAsia="Arial" w:hAnsi="Segoe UI" w:cs="Segoe UI"/>
                <w:sz w:val="24"/>
                <w:szCs w:val="24"/>
              </w:rPr>
            </w:pPr>
          </w:p>
        </w:tc>
        <w:tc>
          <w:tcPr>
            <w:tcW w:w="2065" w:type="dxa"/>
            <w:tcMar>
              <w:top w:w="43" w:type="dxa"/>
              <w:bottom w:w="43" w:type="dxa"/>
            </w:tcMar>
          </w:tcPr>
          <w:p w14:paraId="1536CF16" w14:textId="77777777" w:rsidR="00527BA2" w:rsidRPr="004451A2" w:rsidRDefault="00527BA2" w:rsidP="00934927">
            <w:pPr>
              <w:spacing w:after="0" w:line="240" w:lineRule="auto"/>
              <w:rPr>
                <w:rFonts w:ascii="Segoe UI" w:eastAsia="Arial" w:hAnsi="Segoe UI" w:cs="Segoe UI"/>
                <w:sz w:val="24"/>
                <w:szCs w:val="24"/>
              </w:rPr>
            </w:pPr>
          </w:p>
        </w:tc>
      </w:tr>
      <w:tr w:rsidR="003E7C22" w:rsidRPr="004451A2" w14:paraId="7CAE8F81" w14:textId="77777777" w:rsidTr="003E7C22">
        <w:trPr>
          <w:trHeight w:val="359"/>
          <w:tblHeader/>
        </w:trPr>
        <w:tc>
          <w:tcPr>
            <w:tcW w:w="4765" w:type="dxa"/>
            <w:gridSpan w:val="3"/>
            <w:tcBorders>
              <w:right w:val="nil"/>
            </w:tcBorders>
            <w:shd w:val="clear" w:color="auto" w:fill="F2F2F2" w:themeFill="background1" w:themeFillShade="F2"/>
            <w:vAlign w:val="center"/>
          </w:tcPr>
          <w:p w14:paraId="00D59C21" w14:textId="77777777" w:rsidR="003E7C22" w:rsidRPr="004451A2" w:rsidRDefault="003E7C22" w:rsidP="00934927">
            <w:pPr>
              <w:spacing w:after="0" w:line="240" w:lineRule="auto"/>
              <w:rPr>
                <w:rFonts w:ascii="Segoe UI" w:eastAsia="Arial" w:hAnsi="Segoe UI" w:cs="Segoe UI"/>
                <w:sz w:val="24"/>
                <w:szCs w:val="24"/>
              </w:rPr>
            </w:pPr>
            <w:r w:rsidRPr="000C08A6">
              <w:rPr>
                <w:rFonts w:ascii="Segoe UI" w:hAnsi="Segoe UI" w:cs="Segoe UI"/>
                <w:b/>
                <w:sz w:val="24"/>
                <w:szCs w:val="24"/>
              </w:rPr>
              <w:t xml:space="preserve">Community Partners – </w:t>
            </w:r>
            <w:r>
              <w:rPr>
                <w:rFonts w:ascii="Segoe UI" w:hAnsi="Segoe UI" w:cs="Segoe UI"/>
                <w:b/>
                <w:sz w:val="24"/>
                <w:szCs w:val="24"/>
              </w:rPr>
              <w:t>T</w:t>
            </w:r>
            <w:r w:rsidRPr="000C08A6">
              <w:rPr>
                <w:rFonts w:ascii="Segoe UI" w:hAnsi="Segoe UI" w:cs="Segoe UI"/>
                <w:b/>
                <w:sz w:val="24"/>
                <w:szCs w:val="24"/>
              </w:rPr>
              <w:t xml:space="preserve">our and </w:t>
            </w:r>
            <w:r>
              <w:rPr>
                <w:rFonts w:ascii="Segoe UI" w:hAnsi="Segoe UI" w:cs="Segoe UI"/>
                <w:b/>
                <w:sz w:val="24"/>
                <w:szCs w:val="24"/>
              </w:rPr>
              <w:t>M</w:t>
            </w:r>
            <w:r w:rsidRPr="000C08A6">
              <w:rPr>
                <w:rFonts w:ascii="Segoe UI" w:hAnsi="Segoe UI" w:cs="Segoe UI"/>
                <w:b/>
                <w:sz w:val="24"/>
                <w:szCs w:val="24"/>
              </w:rPr>
              <w:t xml:space="preserve">eet </w:t>
            </w:r>
            <w:r>
              <w:rPr>
                <w:rFonts w:ascii="Segoe UI" w:hAnsi="Segoe UI" w:cs="Segoe UI"/>
                <w:b/>
                <w:sz w:val="24"/>
                <w:szCs w:val="24"/>
              </w:rPr>
              <w:t>C</w:t>
            </w:r>
            <w:r w:rsidRPr="000C08A6">
              <w:rPr>
                <w:rFonts w:ascii="Segoe UI" w:hAnsi="Segoe UI" w:cs="Segoe UI"/>
                <w:b/>
                <w:sz w:val="24"/>
                <w:szCs w:val="24"/>
              </w:rPr>
              <w:t xml:space="preserve">ontacts, as </w:t>
            </w:r>
            <w:r>
              <w:rPr>
                <w:rFonts w:ascii="Segoe UI" w:hAnsi="Segoe UI" w:cs="Segoe UI"/>
                <w:b/>
                <w:sz w:val="24"/>
                <w:szCs w:val="24"/>
              </w:rPr>
              <w:t>P</w:t>
            </w:r>
            <w:r w:rsidRPr="000C08A6">
              <w:rPr>
                <w:rFonts w:ascii="Segoe UI" w:hAnsi="Segoe UI" w:cs="Segoe UI"/>
                <w:b/>
                <w:sz w:val="24"/>
                <w:szCs w:val="24"/>
              </w:rPr>
              <w:t xml:space="preserve">ossible </w:t>
            </w:r>
            <w:r>
              <w:rPr>
                <w:rFonts w:ascii="Segoe UI" w:hAnsi="Segoe UI" w:cs="Segoe UI"/>
                <w:b/>
                <w:sz w:val="24"/>
                <w:szCs w:val="24"/>
              </w:rPr>
              <w:br/>
            </w:r>
            <w:r w:rsidRPr="000C08A6">
              <w:rPr>
                <w:rFonts w:ascii="Segoe UI" w:hAnsi="Segoe UI" w:cs="Segoe UI"/>
                <w:b/>
                <w:sz w:val="24"/>
                <w:szCs w:val="24"/>
              </w:rPr>
              <w:t xml:space="preserve">Learn </w:t>
            </w:r>
            <w:r>
              <w:rPr>
                <w:rFonts w:ascii="Segoe UI" w:hAnsi="Segoe UI" w:cs="Segoe UI"/>
                <w:b/>
                <w:sz w:val="24"/>
                <w:szCs w:val="24"/>
              </w:rPr>
              <w:t>R</w:t>
            </w:r>
            <w:r w:rsidRPr="000C08A6">
              <w:rPr>
                <w:rFonts w:ascii="Segoe UI" w:hAnsi="Segoe UI" w:cs="Segoe UI"/>
                <w:b/>
                <w:sz w:val="24"/>
                <w:szCs w:val="24"/>
              </w:rPr>
              <w:t xml:space="preserve">eferral </w:t>
            </w:r>
            <w:r>
              <w:rPr>
                <w:rFonts w:ascii="Segoe UI" w:hAnsi="Segoe UI" w:cs="Segoe UI"/>
                <w:b/>
                <w:sz w:val="24"/>
                <w:szCs w:val="24"/>
              </w:rPr>
              <w:t>P</w:t>
            </w:r>
            <w:r w:rsidRPr="000C08A6">
              <w:rPr>
                <w:rFonts w:ascii="Segoe UI" w:hAnsi="Segoe UI" w:cs="Segoe UI"/>
                <w:b/>
                <w:sz w:val="24"/>
                <w:szCs w:val="24"/>
              </w:rPr>
              <w:t xml:space="preserve">rocesses, </w:t>
            </w:r>
            <w:r>
              <w:rPr>
                <w:rFonts w:ascii="Segoe UI" w:hAnsi="Segoe UI" w:cs="Segoe UI"/>
                <w:b/>
                <w:sz w:val="24"/>
                <w:szCs w:val="24"/>
              </w:rPr>
              <w:t>P</w:t>
            </w:r>
            <w:r w:rsidRPr="000C08A6">
              <w:rPr>
                <w:rFonts w:ascii="Segoe UI" w:hAnsi="Segoe UI" w:cs="Segoe UI"/>
                <w:b/>
                <w:sz w:val="24"/>
                <w:szCs w:val="24"/>
              </w:rPr>
              <w:t xml:space="preserve">artnership </w:t>
            </w:r>
            <w:r>
              <w:rPr>
                <w:rFonts w:ascii="Segoe UI" w:hAnsi="Segoe UI" w:cs="Segoe UI"/>
                <w:b/>
                <w:sz w:val="24"/>
                <w:szCs w:val="24"/>
              </w:rPr>
              <w:t>E</w:t>
            </w:r>
            <w:r w:rsidRPr="000C08A6">
              <w:rPr>
                <w:rFonts w:ascii="Segoe UI" w:hAnsi="Segoe UI" w:cs="Segoe UI"/>
                <w:b/>
                <w:sz w:val="24"/>
                <w:szCs w:val="24"/>
              </w:rPr>
              <w:t>xpectations</w:t>
            </w:r>
          </w:p>
        </w:tc>
        <w:tc>
          <w:tcPr>
            <w:tcW w:w="1468" w:type="dxa"/>
            <w:tcBorders>
              <w:left w:val="nil"/>
              <w:right w:val="nil"/>
            </w:tcBorders>
            <w:shd w:val="clear" w:color="auto" w:fill="F2F2F2" w:themeFill="background1" w:themeFillShade="F2"/>
            <w:vAlign w:val="center"/>
          </w:tcPr>
          <w:p w14:paraId="1DD35361" w14:textId="77777777" w:rsidR="003E7C22" w:rsidRPr="004451A2" w:rsidRDefault="003E7C22" w:rsidP="00934927">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2449900" w14:textId="1F8D0A6C" w:rsidR="003E7C22" w:rsidRPr="004451A2" w:rsidRDefault="003E7C22" w:rsidP="00934927">
            <w:pPr>
              <w:spacing w:after="0" w:line="240" w:lineRule="auto"/>
              <w:rPr>
                <w:rFonts w:ascii="Segoe UI" w:eastAsia="Arial" w:hAnsi="Segoe UI" w:cs="Segoe UI"/>
                <w:sz w:val="24"/>
                <w:szCs w:val="24"/>
              </w:rPr>
            </w:pPr>
          </w:p>
        </w:tc>
      </w:tr>
      <w:tr w:rsidR="00527BA2" w:rsidRPr="004451A2" w14:paraId="0D0EB4C9" w14:textId="77777777" w:rsidTr="00934927">
        <w:trPr>
          <w:trHeight w:val="317"/>
          <w:tblHeader/>
        </w:trPr>
        <w:tc>
          <w:tcPr>
            <w:tcW w:w="535" w:type="dxa"/>
            <w:vAlign w:val="center"/>
          </w:tcPr>
          <w:p w14:paraId="4FC44764"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4D9F0D38"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Law Enforcement Briefings and Schedule</w:t>
            </w:r>
          </w:p>
          <w:p w14:paraId="69CAEF03"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School Meetings</w:t>
            </w:r>
          </w:p>
          <w:p w14:paraId="294045D8"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Outreach Schedule</w:t>
            </w:r>
          </w:p>
          <w:p w14:paraId="21C43DB2"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Hospital Locations</w:t>
            </w:r>
          </w:p>
          <w:p w14:paraId="007FA16C"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lastRenderedPageBreak/>
              <w:t>Crisis Stabilization Center Locations</w:t>
            </w:r>
          </w:p>
          <w:p w14:paraId="3B6051D9"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Housing Supports</w:t>
            </w:r>
          </w:p>
          <w:p w14:paraId="7930D2B6"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Substance Use Disorder Support/Clinics</w:t>
            </w:r>
          </w:p>
          <w:p w14:paraId="61109676" w14:textId="77777777" w:rsidR="00292C12" w:rsidRPr="00292C12" w:rsidRDefault="00292C12"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92C12">
              <w:rPr>
                <w:rFonts w:ascii="Segoe UI" w:hAnsi="Segoe UI" w:cs="Segoe UI"/>
                <w:sz w:val="24"/>
                <w:szCs w:val="24"/>
              </w:rPr>
              <w:t>Frequently used Community Based Organizations</w:t>
            </w:r>
          </w:p>
          <w:p w14:paraId="2A72A655" w14:textId="546920EE" w:rsidR="00527BA2" w:rsidRPr="00025ABA" w:rsidRDefault="00292C12" w:rsidP="00934927">
            <w:pPr>
              <w:pStyle w:val="ListParagraph"/>
              <w:numPr>
                <w:ilvl w:val="0"/>
                <w:numId w:val="28"/>
              </w:numPr>
              <w:tabs>
                <w:tab w:val="left" w:pos="101"/>
              </w:tabs>
              <w:spacing w:after="0" w:line="240" w:lineRule="auto"/>
              <w:rPr>
                <w:rFonts w:ascii="Segoe UI" w:eastAsia="Arial" w:hAnsi="Segoe UI" w:cs="Segoe UI"/>
                <w:sz w:val="24"/>
                <w:szCs w:val="24"/>
              </w:rPr>
            </w:pPr>
            <w:r w:rsidRPr="00292C12">
              <w:rPr>
                <w:rFonts w:ascii="Segoe UI" w:hAnsi="Segoe UI" w:cs="Segoe UI"/>
                <w:sz w:val="24"/>
                <w:szCs w:val="24"/>
              </w:rPr>
              <w:t>Other</w:t>
            </w:r>
          </w:p>
        </w:tc>
        <w:tc>
          <w:tcPr>
            <w:tcW w:w="2065" w:type="dxa"/>
            <w:tcMar>
              <w:top w:w="43" w:type="dxa"/>
              <w:bottom w:w="43" w:type="dxa"/>
            </w:tcMar>
          </w:tcPr>
          <w:p w14:paraId="0B63C1CE" w14:textId="77777777" w:rsidR="00527BA2" w:rsidRPr="004451A2" w:rsidRDefault="00527BA2" w:rsidP="00934927">
            <w:pPr>
              <w:spacing w:after="0" w:line="240" w:lineRule="auto"/>
              <w:rPr>
                <w:rFonts w:ascii="Segoe UI" w:eastAsia="Arial" w:hAnsi="Segoe UI" w:cs="Segoe UI"/>
                <w:sz w:val="24"/>
                <w:szCs w:val="24"/>
              </w:rPr>
            </w:pPr>
          </w:p>
        </w:tc>
      </w:tr>
      <w:tr w:rsidR="003E7C22" w:rsidRPr="004451A2" w14:paraId="3C8E74B5" w14:textId="77777777" w:rsidTr="003E7C22">
        <w:trPr>
          <w:trHeight w:val="432"/>
          <w:tblHeader/>
        </w:trPr>
        <w:tc>
          <w:tcPr>
            <w:tcW w:w="3116" w:type="dxa"/>
            <w:gridSpan w:val="2"/>
            <w:tcBorders>
              <w:right w:val="nil"/>
            </w:tcBorders>
            <w:shd w:val="clear" w:color="auto" w:fill="F2F2F2" w:themeFill="background1" w:themeFillShade="F2"/>
            <w:vAlign w:val="center"/>
          </w:tcPr>
          <w:p w14:paraId="0D3DE865" w14:textId="77777777" w:rsidR="003E7C22" w:rsidRPr="004451A2" w:rsidRDefault="003E7C22" w:rsidP="00934927">
            <w:pPr>
              <w:spacing w:after="0" w:line="240" w:lineRule="auto"/>
              <w:rPr>
                <w:rFonts w:ascii="Segoe UI" w:eastAsia="Arial" w:hAnsi="Segoe UI" w:cs="Segoe UI"/>
                <w:b/>
                <w:sz w:val="24"/>
                <w:szCs w:val="24"/>
              </w:rPr>
            </w:pPr>
            <w:r w:rsidRPr="00D75B33">
              <w:rPr>
                <w:rFonts w:ascii="Segoe UI" w:hAnsi="Segoe UI" w:cs="Segoe UI"/>
                <w:b/>
                <w:sz w:val="24"/>
                <w:szCs w:val="24"/>
              </w:rPr>
              <w:t>Safety in the Field and Situational Awareness</w:t>
            </w:r>
          </w:p>
        </w:tc>
        <w:tc>
          <w:tcPr>
            <w:tcW w:w="3117" w:type="dxa"/>
            <w:gridSpan w:val="2"/>
            <w:tcBorders>
              <w:left w:val="nil"/>
              <w:right w:val="nil"/>
            </w:tcBorders>
            <w:shd w:val="clear" w:color="auto" w:fill="F2F2F2" w:themeFill="background1" w:themeFillShade="F2"/>
            <w:vAlign w:val="center"/>
          </w:tcPr>
          <w:p w14:paraId="1B092CA2" w14:textId="77777777" w:rsidR="003E7C22" w:rsidRPr="004451A2" w:rsidRDefault="003E7C22" w:rsidP="00934927">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083A384C" w14:textId="1EE9DFDD" w:rsidR="003E7C22" w:rsidRPr="004451A2" w:rsidRDefault="003E7C22" w:rsidP="00934927">
            <w:pPr>
              <w:spacing w:after="0" w:line="240" w:lineRule="auto"/>
              <w:rPr>
                <w:rFonts w:ascii="Segoe UI" w:eastAsia="Arial" w:hAnsi="Segoe UI" w:cs="Segoe UI"/>
                <w:b/>
                <w:sz w:val="24"/>
                <w:szCs w:val="24"/>
              </w:rPr>
            </w:pPr>
          </w:p>
        </w:tc>
      </w:tr>
      <w:tr w:rsidR="00527BA2" w:rsidRPr="004451A2" w14:paraId="426E056C" w14:textId="77777777" w:rsidTr="00934927">
        <w:trPr>
          <w:trHeight w:val="317"/>
          <w:tblHeader/>
        </w:trPr>
        <w:tc>
          <w:tcPr>
            <w:tcW w:w="535" w:type="dxa"/>
            <w:vAlign w:val="center"/>
          </w:tcPr>
          <w:p w14:paraId="402006F7"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5AD9B9EB" w14:textId="77777777" w:rsidR="00F74895" w:rsidRPr="00F74895" w:rsidRDefault="00F74895"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Communication with Leadership/Dispatch</w:t>
            </w:r>
          </w:p>
          <w:p w14:paraId="6DBE55F1" w14:textId="77777777" w:rsidR="00F74895" w:rsidRPr="00F74895" w:rsidRDefault="00F74895"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Code Words with Field Partner</w:t>
            </w:r>
          </w:p>
          <w:p w14:paraId="39F3FC22" w14:textId="77777777" w:rsidR="00F74895" w:rsidRPr="00F74895" w:rsidRDefault="00F74895"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Neighborhood/City “hotspots”</w:t>
            </w:r>
          </w:p>
          <w:p w14:paraId="601C684F" w14:textId="77777777" w:rsidR="00F74895" w:rsidRPr="00F74895" w:rsidRDefault="00F74895"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Emergency Response</w:t>
            </w:r>
          </w:p>
          <w:p w14:paraId="3CDA953C" w14:textId="77777777" w:rsidR="00F74895" w:rsidRPr="00F74895" w:rsidRDefault="00F74895"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When to call 911</w:t>
            </w:r>
          </w:p>
          <w:p w14:paraId="289C0646" w14:textId="77777777" w:rsidR="00F74895" w:rsidRPr="00F74895" w:rsidRDefault="00F74895"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Red flags for safety risks:</w:t>
            </w:r>
          </w:p>
          <w:p w14:paraId="04A97F5A" w14:textId="5E0858F5" w:rsidR="00F74895" w:rsidRPr="00F74895" w:rsidRDefault="00F74895"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Pacing, clenched fists, rapid speech, extreme paranoia</w:t>
            </w:r>
          </w:p>
          <w:p w14:paraId="758763F4" w14:textId="01499270" w:rsidR="00F74895" w:rsidRPr="00F74895" w:rsidRDefault="00F74895"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Weapon visible or suspected</w:t>
            </w:r>
          </w:p>
          <w:p w14:paraId="661273AF" w14:textId="7E838795" w:rsidR="00F74895" w:rsidRPr="00F74895" w:rsidRDefault="00F74895" w:rsidP="00934927">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F74895">
              <w:rPr>
                <w:rFonts w:ascii="Segoe UI" w:hAnsi="Segoe UI" w:cs="Segoe UI"/>
                <w:sz w:val="24"/>
                <w:szCs w:val="24"/>
              </w:rPr>
              <w:t>Intoxication with unpredictable behavior</w:t>
            </w:r>
          </w:p>
          <w:p w14:paraId="6A705758" w14:textId="16F5687A" w:rsidR="00527BA2" w:rsidRPr="00025ABA" w:rsidRDefault="00F74895" w:rsidP="00934927">
            <w:pPr>
              <w:pStyle w:val="ListParagraph"/>
              <w:numPr>
                <w:ilvl w:val="0"/>
                <w:numId w:val="67"/>
              </w:numPr>
              <w:tabs>
                <w:tab w:val="left" w:pos="101"/>
              </w:tabs>
              <w:spacing w:after="0" w:line="240" w:lineRule="auto"/>
              <w:rPr>
                <w:rFonts w:ascii="Segoe UI" w:eastAsia="Arial" w:hAnsi="Segoe UI" w:cs="Segoe UI"/>
                <w:sz w:val="24"/>
                <w:szCs w:val="24"/>
              </w:rPr>
            </w:pPr>
            <w:r w:rsidRPr="00F74895">
              <w:rPr>
                <w:rFonts w:ascii="Segoe UI" w:hAnsi="Segoe UI" w:cs="Segoe UI"/>
                <w:sz w:val="24"/>
                <w:szCs w:val="24"/>
              </w:rPr>
              <w:t>History of aggression toward responders</w:t>
            </w:r>
          </w:p>
        </w:tc>
        <w:tc>
          <w:tcPr>
            <w:tcW w:w="2065" w:type="dxa"/>
            <w:tcMar>
              <w:top w:w="43" w:type="dxa"/>
              <w:bottom w:w="43" w:type="dxa"/>
            </w:tcMar>
          </w:tcPr>
          <w:p w14:paraId="72D3CD0B" w14:textId="77777777" w:rsidR="00527BA2" w:rsidRPr="004451A2" w:rsidRDefault="00527BA2" w:rsidP="00934927">
            <w:pPr>
              <w:spacing w:after="0" w:line="240" w:lineRule="auto"/>
              <w:rPr>
                <w:rFonts w:ascii="Segoe UI" w:eastAsia="Arial" w:hAnsi="Segoe UI" w:cs="Segoe UI"/>
                <w:b/>
                <w:sz w:val="24"/>
                <w:szCs w:val="24"/>
              </w:rPr>
            </w:pPr>
          </w:p>
        </w:tc>
      </w:tr>
      <w:tr w:rsidR="003E7C22" w:rsidRPr="004451A2" w14:paraId="62C54866" w14:textId="77777777" w:rsidTr="003E7C22">
        <w:trPr>
          <w:trHeight w:val="432"/>
          <w:tblHeader/>
        </w:trPr>
        <w:tc>
          <w:tcPr>
            <w:tcW w:w="3116" w:type="dxa"/>
            <w:gridSpan w:val="2"/>
            <w:tcBorders>
              <w:right w:val="nil"/>
            </w:tcBorders>
            <w:shd w:val="clear" w:color="auto" w:fill="F2F2F2" w:themeFill="background1" w:themeFillShade="F2"/>
            <w:vAlign w:val="center"/>
          </w:tcPr>
          <w:p w14:paraId="30374486" w14:textId="77777777" w:rsidR="003E7C22" w:rsidRPr="004451A2" w:rsidRDefault="003E7C22" w:rsidP="00934927">
            <w:pPr>
              <w:spacing w:after="0" w:line="240" w:lineRule="auto"/>
              <w:rPr>
                <w:rFonts w:ascii="Segoe UI" w:eastAsia="Arial" w:hAnsi="Segoe UI" w:cs="Segoe UI"/>
                <w:b/>
                <w:sz w:val="24"/>
                <w:szCs w:val="24"/>
              </w:rPr>
            </w:pPr>
            <w:r w:rsidRPr="001F5E8A">
              <w:rPr>
                <w:rFonts w:ascii="Segoe UI" w:hAnsi="Segoe UI" w:cs="Segoe UI"/>
                <w:b/>
                <w:sz w:val="24"/>
                <w:szCs w:val="24"/>
              </w:rPr>
              <w:t>Suicide Risk and Intervention Protocol</w:t>
            </w:r>
          </w:p>
        </w:tc>
        <w:tc>
          <w:tcPr>
            <w:tcW w:w="3117" w:type="dxa"/>
            <w:gridSpan w:val="2"/>
            <w:tcBorders>
              <w:left w:val="nil"/>
              <w:right w:val="nil"/>
            </w:tcBorders>
            <w:shd w:val="clear" w:color="auto" w:fill="F2F2F2" w:themeFill="background1" w:themeFillShade="F2"/>
            <w:vAlign w:val="center"/>
          </w:tcPr>
          <w:p w14:paraId="534C9F5F" w14:textId="77777777" w:rsidR="003E7C22" w:rsidRPr="004451A2" w:rsidRDefault="003E7C22" w:rsidP="00934927">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11D2E5C4" w14:textId="71504A17" w:rsidR="003E7C22" w:rsidRPr="004451A2" w:rsidRDefault="003E7C22" w:rsidP="00934927">
            <w:pPr>
              <w:spacing w:after="0" w:line="240" w:lineRule="auto"/>
              <w:rPr>
                <w:rFonts w:ascii="Segoe UI" w:eastAsia="Arial" w:hAnsi="Segoe UI" w:cs="Segoe UI"/>
                <w:b/>
                <w:sz w:val="24"/>
                <w:szCs w:val="24"/>
              </w:rPr>
            </w:pPr>
          </w:p>
        </w:tc>
      </w:tr>
      <w:tr w:rsidR="00527BA2" w:rsidRPr="004451A2" w14:paraId="2B1DDC33" w14:textId="77777777" w:rsidTr="00934927">
        <w:trPr>
          <w:trHeight w:val="317"/>
          <w:tblHeader/>
        </w:trPr>
        <w:tc>
          <w:tcPr>
            <w:tcW w:w="535" w:type="dxa"/>
            <w:vAlign w:val="center"/>
          </w:tcPr>
          <w:p w14:paraId="457753BC"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656D8374" w14:textId="093F18F3" w:rsidR="009B52BB" w:rsidRPr="009B52BB" w:rsidRDefault="009B52BB"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9B52BB">
              <w:rPr>
                <w:rFonts w:ascii="Segoe UI" w:hAnsi="Segoe UI" w:cs="Segoe UI"/>
                <w:sz w:val="24"/>
                <w:szCs w:val="24"/>
              </w:rPr>
              <w:t>High-Risk Signs</w:t>
            </w:r>
            <w:r>
              <w:rPr>
                <w:rFonts w:ascii="Segoe UI" w:hAnsi="Segoe UI" w:cs="Segoe UI"/>
                <w:sz w:val="24"/>
                <w:szCs w:val="24"/>
              </w:rPr>
              <w:t xml:space="preserve">: </w:t>
            </w:r>
            <w:r w:rsidRPr="009B52BB">
              <w:rPr>
                <w:rFonts w:ascii="Segoe UI" w:hAnsi="Segoe UI" w:cs="Segoe UI"/>
                <w:sz w:val="24"/>
                <w:szCs w:val="24"/>
              </w:rPr>
              <w:t>Direct threats, means to act, recent attempt</w:t>
            </w:r>
          </w:p>
          <w:p w14:paraId="3558D886" w14:textId="26A24155" w:rsidR="009B52BB" w:rsidRPr="009B52BB" w:rsidRDefault="009B52BB" w:rsidP="00934927">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9B52BB">
              <w:rPr>
                <w:rFonts w:ascii="Segoe UI" w:hAnsi="Segoe UI" w:cs="Segoe UI"/>
                <w:sz w:val="24"/>
                <w:szCs w:val="24"/>
              </w:rPr>
              <w:t>Immediate Actions</w:t>
            </w:r>
            <w:r>
              <w:rPr>
                <w:rFonts w:ascii="Segoe UI" w:hAnsi="Segoe UI" w:cs="Segoe UI"/>
                <w:sz w:val="24"/>
                <w:szCs w:val="24"/>
              </w:rPr>
              <w:t xml:space="preserve">: </w:t>
            </w:r>
            <w:r w:rsidRPr="009B52BB">
              <w:rPr>
                <w:rFonts w:ascii="Segoe UI" w:hAnsi="Segoe UI" w:cs="Segoe UI"/>
                <w:sz w:val="24"/>
                <w:szCs w:val="24"/>
              </w:rPr>
              <w:t>Secure lethal means, initiate a voluntary/involuntary hold if necessary</w:t>
            </w:r>
          </w:p>
          <w:p w14:paraId="21193AC6" w14:textId="5EA2413D" w:rsidR="00527BA2" w:rsidRPr="00025ABA" w:rsidRDefault="009B52BB" w:rsidP="00934927">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9B52BB">
              <w:rPr>
                <w:rFonts w:ascii="Segoe UI" w:hAnsi="Segoe UI" w:cs="Segoe UI"/>
                <w:sz w:val="24"/>
                <w:szCs w:val="24"/>
              </w:rPr>
              <w:t>Safety Planning</w:t>
            </w:r>
            <w:r>
              <w:rPr>
                <w:rFonts w:ascii="Segoe UI" w:hAnsi="Segoe UI" w:cs="Segoe UI"/>
                <w:sz w:val="24"/>
                <w:szCs w:val="24"/>
              </w:rPr>
              <w:t xml:space="preserve">: </w:t>
            </w:r>
            <w:r w:rsidRPr="009B52BB">
              <w:rPr>
                <w:rFonts w:ascii="Segoe UI" w:hAnsi="Segoe UI" w:cs="Segoe UI"/>
                <w:sz w:val="24"/>
                <w:szCs w:val="24"/>
              </w:rPr>
              <w:t xml:space="preserve">Identify coping </w:t>
            </w:r>
            <w:proofErr w:type="gramStart"/>
            <w:r w:rsidRPr="009B52BB">
              <w:rPr>
                <w:rFonts w:ascii="Segoe UI" w:hAnsi="Segoe UI" w:cs="Segoe UI"/>
                <w:sz w:val="24"/>
                <w:szCs w:val="24"/>
              </w:rPr>
              <w:t>supports</w:t>
            </w:r>
            <w:proofErr w:type="gramEnd"/>
            <w:r w:rsidRPr="009B52BB">
              <w:rPr>
                <w:rFonts w:ascii="Segoe UI" w:hAnsi="Segoe UI" w:cs="Segoe UI"/>
                <w:sz w:val="24"/>
                <w:szCs w:val="24"/>
              </w:rPr>
              <w:t>, crisis contacts, and follow-up care</w:t>
            </w:r>
          </w:p>
        </w:tc>
        <w:tc>
          <w:tcPr>
            <w:tcW w:w="2065" w:type="dxa"/>
            <w:tcMar>
              <w:top w:w="43" w:type="dxa"/>
              <w:bottom w:w="43" w:type="dxa"/>
            </w:tcMar>
          </w:tcPr>
          <w:p w14:paraId="5FF091FF" w14:textId="77777777" w:rsidR="00527BA2" w:rsidRPr="004451A2" w:rsidRDefault="00527BA2" w:rsidP="00934927">
            <w:pPr>
              <w:spacing w:after="0" w:line="240" w:lineRule="auto"/>
              <w:rPr>
                <w:rFonts w:ascii="Segoe UI" w:eastAsia="Arial" w:hAnsi="Segoe UI" w:cs="Segoe UI"/>
                <w:b/>
                <w:sz w:val="24"/>
                <w:szCs w:val="24"/>
              </w:rPr>
            </w:pPr>
          </w:p>
        </w:tc>
      </w:tr>
      <w:tr w:rsidR="003E7C22" w:rsidRPr="004451A2" w14:paraId="01DCFAD7" w14:textId="77777777" w:rsidTr="003E7C22">
        <w:trPr>
          <w:trHeight w:val="432"/>
          <w:tblHeader/>
        </w:trPr>
        <w:tc>
          <w:tcPr>
            <w:tcW w:w="3116" w:type="dxa"/>
            <w:gridSpan w:val="2"/>
            <w:tcBorders>
              <w:right w:val="nil"/>
            </w:tcBorders>
            <w:shd w:val="clear" w:color="auto" w:fill="F2F2F2" w:themeFill="background1" w:themeFillShade="F2"/>
            <w:vAlign w:val="center"/>
          </w:tcPr>
          <w:p w14:paraId="07EF38A8" w14:textId="77777777" w:rsidR="003E7C22" w:rsidRPr="004451A2" w:rsidRDefault="003E7C22" w:rsidP="00934927">
            <w:pPr>
              <w:spacing w:after="0" w:line="240" w:lineRule="auto"/>
              <w:rPr>
                <w:rFonts w:ascii="Segoe UI" w:eastAsia="Arial" w:hAnsi="Segoe UI" w:cs="Segoe UI"/>
                <w:b/>
                <w:bCs/>
                <w:sz w:val="24"/>
                <w:szCs w:val="24"/>
              </w:rPr>
            </w:pPr>
            <w:r w:rsidRPr="004D48E5">
              <w:rPr>
                <w:rFonts w:ascii="Segoe UI" w:hAnsi="Segoe UI" w:cs="Segoe UI"/>
                <w:b/>
                <w:sz w:val="24"/>
                <w:szCs w:val="24"/>
              </w:rPr>
              <w:t>De-Escalation and Engagement Strategies</w:t>
            </w:r>
          </w:p>
        </w:tc>
        <w:tc>
          <w:tcPr>
            <w:tcW w:w="3117" w:type="dxa"/>
            <w:gridSpan w:val="2"/>
            <w:tcBorders>
              <w:left w:val="nil"/>
              <w:right w:val="nil"/>
            </w:tcBorders>
            <w:shd w:val="clear" w:color="auto" w:fill="F2F2F2" w:themeFill="background1" w:themeFillShade="F2"/>
            <w:vAlign w:val="center"/>
          </w:tcPr>
          <w:p w14:paraId="7F5D4338" w14:textId="77777777" w:rsidR="003E7C22" w:rsidRPr="004451A2" w:rsidRDefault="003E7C22"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33954DF8" w14:textId="02977850" w:rsidR="003E7C22" w:rsidRPr="004451A2" w:rsidRDefault="003E7C22" w:rsidP="00934927">
            <w:pPr>
              <w:spacing w:after="0" w:line="240" w:lineRule="auto"/>
              <w:rPr>
                <w:rFonts w:ascii="Segoe UI" w:eastAsia="Arial" w:hAnsi="Segoe UI" w:cs="Segoe UI"/>
                <w:b/>
                <w:bCs/>
                <w:sz w:val="24"/>
                <w:szCs w:val="24"/>
              </w:rPr>
            </w:pPr>
          </w:p>
        </w:tc>
      </w:tr>
      <w:tr w:rsidR="00527BA2" w:rsidRPr="004451A2" w14:paraId="4390CF7B" w14:textId="77777777" w:rsidTr="00934927">
        <w:trPr>
          <w:trHeight w:val="300"/>
          <w:tblHeader/>
        </w:trPr>
        <w:tc>
          <w:tcPr>
            <w:tcW w:w="535" w:type="dxa"/>
            <w:vAlign w:val="center"/>
          </w:tcPr>
          <w:p w14:paraId="158FB21F"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22F136A7" w14:textId="00615CE6" w:rsidR="00763FA4" w:rsidRPr="00763FA4" w:rsidRDefault="00763FA4" w:rsidP="00934927">
            <w:pPr>
              <w:pStyle w:val="ListParagraph"/>
              <w:numPr>
                <w:ilvl w:val="0"/>
                <w:numId w:val="28"/>
              </w:numPr>
              <w:tabs>
                <w:tab w:val="left" w:pos="101"/>
              </w:tabs>
              <w:spacing w:after="0" w:line="240" w:lineRule="auto"/>
              <w:rPr>
                <w:rFonts w:ascii="Segoe UI" w:hAnsi="Segoe UI" w:cs="Segoe UI"/>
                <w:sz w:val="24"/>
                <w:szCs w:val="24"/>
              </w:rPr>
            </w:pPr>
            <w:r w:rsidRPr="00763FA4">
              <w:rPr>
                <w:rFonts w:ascii="Segoe UI" w:hAnsi="Segoe UI" w:cs="Segoe UI"/>
                <w:sz w:val="24"/>
                <w:szCs w:val="24"/>
              </w:rPr>
              <w:t>Establish Safety &amp; Trust</w:t>
            </w:r>
            <w:r>
              <w:rPr>
                <w:rFonts w:ascii="Segoe UI" w:hAnsi="Segoe UI" w:cs="Segoe UI"/>
                <w:sz w:val="24"/>
                <w:szCs w:val="24"/>
              </w:rPr>
              <w:t xml:space="preserve">: </w:t>
            </w:r>
            <w:r w:rsidRPr="00763FA4">
              <w:rPr>
                <w:rFonts w:ascii="Segoe UI" w:hAnsi="Segoe UI" w:cs="Segoe UI"/>
                <w:sz w:val="24"/>
                <w:szCs w:val="24"/>
              </w:rPr>
              <w:t>Speak calmly, acknowledge distress, offer reassurance</w:t>
            </w:r>
          </w:p>
          <w:p w14:paraId="1ACA6A47" w14:textId="7CB014DE" w:rsidR="00763FA4" w:rsidRPr="00763FA4" w:rsidRDefault="00763FA4" w:rsidP="00934927">
            <w:pPr>
              <w:pStyle w:val="ListParagraph"/>
              <w:numPr>
                <w:ilvl w:val="0"/>
                <w:numId w:val="28"/>
              </w:numPr>
              <w:tabs>
                <w:tab w:val="left" w:pos="101"/>
              </w:tabs>
              <w:spacing w:after="0" w:line="240" w:lineRule="auto"/>
              <w:rPr>
                <w:rFonts w:ascii="Segoe UI" w:hAnsi="Segoe UI" w:cs="Segoe UI"/>
                <w:sz w:val="24"/>
                <w:szCs w:val="24"/>
              </w:rPr>
            </w:pPr>
            <w:r w:rsidRPr="00763FA4">
              <w:rPr>
                <w:rFonts w:ascii="Segoe UI" w:hAnsi="Segoe UI" w:cs="Segoe UI"/>
                <w:sz w:val="24"/>
                <w:szCs w:val="24"/>
              </w:rPr>
              <w:t>Assess Needs &amp; Identify Stressors</w:t>
            </w:r>
            <w:r>
              <w:rPr>
                <w:rFonts w:ascii="Segoe UI" w:hAnsi="Segoe UI" w:cs="Segoe UI"/>
                <w:sz w:val="24"/>
                <w:szCs w:val="24"/>
              </w:rPr>
              <w:t xml:space="preserve">: </w:t>
            </w:r>
            <w:r w:rsidRPr="00763FA4">
              <w:rPr>
                <w:rFonts w:ascii="Segoe UI" w:hAnsi="Segoe UI" w:cs="Segoe UI"/>
                <w:sz w:val="24"/>
                <w:szCs w:val="24"/>
              </w:rPr>
              <w:t>Use open-ended questions and active listening</w:t>
            </w:r>
          </w:p>
          <w:p w14:paraId="625BF5D1" w14:textId="73064D88" w:rsidR="00763FA4" w:rsidRPr="00763FA4" w:rsidRDefault="00763FA4" w:rsidP="00934927">
            <w:pPr>
              <w:pStyle w:val="ListParagraph"/>
              <w:numPr>
                <w:ilvl w:val="0"/>
                <w:numId w:val="28"/>
              </w:numPr>
              <w:tabs>
                <w:tab w:val="left" w:pos="101"/>
              </w:tabs>
              <w:spacing w:after="0" w:line="240" w:lineRule="auto"/>
              <w:rPr>
                <w:rFonts w:ascii="Segoe UI" w:hAnsi="Segoe UI" w:cs="Segoe UI"/>
                <w:sz w:val="24"/>
                <w:szCs w:val="24"/>
              </w:rPr>
            </w:pPr>
            <w:r w:rsidRPr="00763FA4">
              <w:rPr>
                <w:rFonts w:ascii="Segoe UI" w:hAnsi="Segoe UI" w:cs="Segoe UI"/>
                <w:sz w:val="24"/>
                <w:szCs w:val="24"/>
              </w:rPr>
              <w:t>Offer Solutions &amp; Next Steps</w:t>
            </w:r>
            <w:r>
              <w:rPr>
                <w:rFonts w:ascii="Segoe UI" w:hAnsi="Segoe UI" w:cs="Segoe UI"/>
                <w:sz w:val="24"/>
                <w:szCs w:val="24"/>
              </w:rPr>
              <w:t xml:space="preserve">: </w:t>
            </w:r>
            <w:r w:rsidRPr="00763FA4">
              <w:rPr>
                <w:rFonts w:ascii="Segoe UI" w:hAnsi="Segoe UI" w:cs="Segoe UI"/>
                <w:sz w:val="24"/>
                <w:szCs w:val="24"/>
              </w:rPr>
              <w:t>Provide immediate support options, resource connections, and a stabilization plan</w:t>
            </w:r>
          </w:p>
          <w:p w14:paraId="7CF22C76" w14:textId="77777777" w:rsidR="00763FA4" w:rsidRPr="00763FA4" w:rsidRDefault="00763FA4" w:rsidP="00934927">
            <w:pPr>
              <w:pStyle w:val="ListParagraph"/>
              <w:numPr>
                <w:ilvl w:val="0"/>
                <w:numId w:val="28"/>
              </w:numPr>
              <w:tabs>
                <w:tab w:val="left" w:pos="101"/>
              </w:tabs>
              <w:spacing w:after="0" w:line="240" w:lineRule="auto"/>
              <w:rPr>
                <w:rFonts w:ascii="Segoe UI" w:hAnsi="Segoe UI" w:cs="Segoe UI"/>
                <w:sz w:val="24"/>
                <w:szCs w:val="24"/>
              </w:rPr>
            </w:pPr>
            <w:r w:rsidRPr="00763FA4">
              <w:rPr>
                <w:rFonts w:ascii="Segoe UI" w:hAnsi="Segoe UI" w:cs="Segoe UI"/>
                <w:sz w:val="24"/>
                <w:szCs w:val="24"/>
              </w:rPr>
              <w:t>Verbal De-Escalation Tips</w:t>
            </w:r>
          </w:p>
          <w:p w14:paraId="71A0AD64" w14:textId="1EA8980C" w:rsidR="00763FA4" w:rsidRPr="00763FA4" w:rsidRDefault="00763FA4" w:rsidP="00934927">
            <w:pPr>
              <w:pStyle w:val="ListParagraph"/>
              <w:numPr>
                <w:ilvl w:val="0"/>
                <w:numId w:val="67"/>
              </w:numPr>
              <w:tabs>
                <w:tab w:val="left" w:pos="101"/>
              </w:tabs>
              <w:spacing w:after="0" w:line="240" w:lineRule="auto"/>
              <w:rPr>
                <w:rFonts w:ascii="Segoe UI" w:hAnsi="Segoe UI" w:cs="Segoe UI"/>
                <w:sz w:val="24"/>
                <w:szCs w:val="24"/>
              </w:rPr>
            </w:pPr>
            <w:r w:rsidRPr="00763FA4">
              <w:rPr>
                <w:rFonts w:ascii="Segoe UI" w:hAnsi="Segoe UI" w:cs="Segoe UI"/>
                <w:sz w:val="24"/>
                <w:szCs w:val="24"/>
              </w:rPr>
              <w:t>Use a low, calm voice</w:t>
            </w:r>
          </w:p>
          <w:p w14:paraId="3C28BF5A" w14:textId="44DDCC5E" w:rsidR="00763FA4" w:rsidRPr="00763FA4" w:rsidRDefault="00763FA4" w:rsidP="00934927">
            <w:pPr>
              <w:pStyle w:val="ListParagraph"/>
              <w:numPr>
                <w:ilvl w:val="0"/>
                <w:numId w:val="67"/>
              </w:numPr>
              <w:tabs>
                <w:tab w:val="left" w:pos="101"/>
              </w:tabs>
              <w:spacing w:after="0" w:line="240" w:lineRule="auto"/>
              <w:rPr>
                <w:rFonts w:ascii="Segoe UI" w:hAnsi="Segoe UI" w:cs="Segoe UI"/>
                <w:sz w:val="24"/>
                <w:szCs w:val="24"/>
              </w:rPr>
            </w:pPr>
            <w:r w:rsidRPr="00763FA4">
              <w:rPr>
                <w:rFonts w:ascii="Segoe UI" w:hAnsi="Segoe UI" w:cs="Segoe UI"/>
                <w:sz w:val="24"/>
                <w:szCs w:val="24"/>
              </w:rPr>
              <w:t>Avoid power struggles</w:t>
            </w:r>
          </w:p>
          <w:p w14:paraId="0241BA70" w14:textId="0BF5FAFB" w:rsidR="00763FA4" w:rsidRPr="00763FA4" w:rsidRDefault="00763FA4" w:rsidP="00934927">
            <w:pPr>
              <w:pStyle w:val="ListParagraph"/>
              <w:numPr>
                <w:ilvl w:val="0"/>
                <w:numId w:val="67"/>
              </w:numPr>
              <w:tabs>
                <w:tab w:val="left" w:pos="101"/>
              </w:tabs>
              <w:spacing w:after="0" w:line="240" w:lineRule="auto"/>
              <w:rPr>
                <w:rFonts w:ascii="Segoe UI" w:hAnsi="Segoe UI" w:cs="Segoe UI"/>
                <w:sz w:val="24"/>
                <w:szCs w:val="24"/>
              </w:rPr>
            </w:pPr>
            <w:r w:rsidRPr="00763FA4">
              <w:rPr>
                <w:rFonts w:ascii="Segoe UI" w:hAnsi="Segoe UI" w:cs="Segoe UI"/>
                <w:sz w:val="24"/>
                <w:szCs w:val="24"/>
              </w:rPr>
              <w:t>Offer small choices to create a sense of control</w:t>
            </w:r>
          </w:p>
          <w:p w14:paraId="2ECA0A73" w14:textId="388DAA4E" w:rsidR="00527BA2" w:rsidRPr="00025ABA" w:rsidRDefault="00763FA4" w:rsidP="00934927">
            <w:pPr>
              <w:pStyle w:val="ListParagraph"/>
              <w:numPr>
                <w:ilvl w:val="0"/>
                <w:numId w:val="67"/>
              </w:numPr>
              <w:tabs>
                <w:tab w:val="left" w:pos="101"/>
              </w:tabs>
              <w:spacing w:after="0" w:line="240" w:lineRule="auto"/>
              <w:rPr>
                <w:rFonts w:ascii="Segoe UI" w:eastAsia="Arial" w:hAnsi="Segoe UI" w:cs="Segoe UI"/>
                <w:sz w:val="24"/>
                <w:szCs w:val="24"/>
              </w:rPr>
            </w:pPr>
            <w:r w:rsidRPr="00763FA4">
              <w:rPr>
                <w:rFonts w:ascii="Segoe UI" w:hAnsi="Segoe UI" w:cs="Segoe UI"/>
                <w:sz w:val="24"/>
                <w:szCs w:val="24"/>
              </w:rPr>
              <w:t xml:space="preserve">Validate </w:t>
            </w:r>
            <w:r w:rsidR="00B60AB3">
              <w:rPr>
                <w:rFonts w:ascii="Segoe UI" w:hAnsi="Segoe UI" w:cs="Segoe UI"/>
                <w:sz w:val="24"/>
                <w:szCs w:val="24"/>
              </w:rPr>
              <w:t>F</w:t>
            </w:r>
            <w:r w:rsidRPr="00763FA4">
              <w:rPr>
                <w:rFonts w:ascii="Segoe UI" w:hAnsi="Segoe UI" w:cs="Segoe UI"/>
                <w:sz w:val="24"/>
                <w:szCs w:val="24"/>
              </w:rPr>
              <w:t xml:space="preserve">eelings: “I hear you. That sounds </w:t>
            </w:r>
            <w:proofErr w:type="gramStart"/>
            <w:r w:rsidRPr="00763FA4">
              <w:rPr>
                <w:rFonts w:ascii="Segoe UI" w:hAnsi="Segoe UI" w:cs="Segoe UI"/>
                <w:sz w:val="24"/>
                <w:szCs w:val="24"/>
              </w:rPr>
              <w:t>really difficult</w:t>
            </w:r>
            <w:proofErr w:type="gramEnd"/>
            <w:r w:rsidRPr="00763FA4">
              <w:rPr>
                <w:rFonts w:ascii="Segoe UI" w:hAnsi="Segoe UI" w:cs="Segoe UI"/>
                <w:sz w:val="24"/>
                <w:szCs w:val="24"/>
              </w:rPr>
              <w:t>.”</w:t>
            </w:r>
          </w:p>
        </w:tc>
        <w:tc>
          <w:tcPr>
            <w:tcW w:w="2065" w:type="dxa"/>
            <w:tcMar>
              <w:top w:w="43" w:type="dxa"/>
              <w:bottom w:w="43" w:type="dxa"/>
            </w:tcMar>
          </w:tcPr>
          <w:p w14:paraId="17FF98AC" w14:textId="77777777" w:rsidR="00527BA2" w:rsidRPr="004451A2" w:rsidRDefault="00527BA2" w:rsidP="00934927">
            <w:pPr>
              <w:spacing w:after="0" w:line="240" w:lineRule="auto"/>
              <w:rPr>
                <w:rFonts w:ascii="Segoe UI" w:eastAsia="Arial" w:hAnsi="Segoe UI" w:cs="Segoe UI"/>
                <w:b/>
                <w:bCs/>
                <w:sz w:val="24"/>
                <w:szCs w:val="24"/>
              </w:rPr>
            </w:pPr>
          </w:p>
        </w:tc>
      </w:tr>
      <w:tr w:rsidR="003E7C22" w:rsidRPr="004451A2" w14:paraId="02BBDDF3" w14:textId="77777777" w:rsidTr="003E7C22">
        <w:trPr>
          <w:trHeight w:val="432"/>
          <w:tblHeader/>
        </w:trPr>
        <w:tc>
          <w:tcPr>
            <w:tcW w:w="3116" w:type="dxa"/>
            <w:gridSpan w:val="2"/>
            <w:tcBorders>
              <w:right w:val="nil"/>
            </w:tcBorders>
            <w:shd w:val="clear" w:color="auto" w:fill="F2F2F2" w:themeFill="background1" w:themeFillShade="F2"/>
            <w:vAlign w:val="center"/>
          </w:tcPr>
          <w:p w14:paraId="2125B6E7" w14:textId="77777777" w:rsidR="003E7C22" w:rsidRPr="004451A2" w:rsidRDefault="003E7C22" w:rsidP="00934927">
            <w:pPr>
              <w:spacing w:after="0" w:line="240" w:lineRule="auto"/>
              <w:rPr>
                <w:rFonts w:ascii="Segoe UI" w:eastAsia="Arial" w:hAnsi="Segoe UI" w:cs="Segoe UI"/>
                <w:b/>
                <w:bCs/>
                <w:sz w:val="24"/>
                <w:szCs w:val="24"/>
              </w:rPr>
            </w:pPr>
            <w:r w:rsidRPr="00760D90">
              <w:rPr>
                <w:rFonts w:ascii="Segoe UI" w:eastAsia="Arial" w:hAnsi="Segoe UI" w:cs="Segoe UI"/>
                <w:b/>
                <w:bCs/>
                <w:sz w:val="24"/>
                <w:szCs w:val="24"/>
              </w:rPr>
              <w:lastRenderedPageBreak/>
              <w:t>Vehicles</w:t>
            </w:r>
          </w:p>
        </w:tc>
        <w:tc>
          <w:tcPr>
            <w:tcW w:w="3117" w:type="dxa"/>
            <w:gridSpan w:val="2"/>
            <w:tcBorders>
              <w:left w:val="nil"/>
              <w:right w:val="nil"/>
            </w:tcBorders>
            <w:shd w:val="clear" w:color="auto" w:fill="F2F2F2" w:themeFill="background1" w:themeFillShade="F2"/>
            <w:vAlign w:val="center"/>
          </w:tcPr>
          <w:p w14:paraId="3EE6802E" w14:textId="77777777" w:rsidR="003E7C22" w:rsidRPr="004451A2" w:rsidRDefault="003E7C22"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25748916" w14:textId="6B0B0758" w:rsidR="003E7C22" w:rsidRPr="004451A2" w:rsidRDefault="003E7C22" w:rsidP="00934927">
            <w:pPr>
              <w:spacing w:after="0" w:line="240" w:lineRule="auto"/>
              <w:rPr>
                <w:rFonts w:ascii="Segoe UI" w:eastAsia="Arial" w:hAnsi="Segoe UI" w:cs="Segoe UI"/>
                <w:b/>
                <w:bCs/>
                <w:sz w:val="24"/>
                <w:szCs w:val="24"/>
              </w:rPr>
            </w:pPr>
          </w:p>
        </w:tc>
      </w:tr>
      <w:tr w:rsidR="00527BA2" w:rsidRPr="004451A2" w14:paraId="1FF89397" w14:textId="77777777" w:rsidTr="00934927">
        <w:trPr>
          <w:trHeight w:val="300"/>
          <w:tblHeader/>
        </w:trPr>
        <w:tc>
          <w:tcPr>
            <w:tcW w:w="535" w:type="dxa"/>
            <w:vAlign w:val="center"/>
          </w:tcPr>
          <w:p w14:paraId="7C3E554B"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1CE0419B" w14:textId="77777777" w:rsidR="00801A4B" w:rsidRPr="00801A4B" w:rsidRDefault="00801A4B" w:rsidP="00934927">
            <w:pPr>
              <w:pStyle w:val="ListParagraph"/>
              <w:numPr>
                <w:ilvl w:val="0"/>
                <w:numId w:val="28"/>
              </w:numPr>
              <w:tabs>
                <w:tab w:val="left" w:pos="101"/>
              </w:tabs>
              <w:spacing w:after="0" w:line="240" w:lineRule="auto"/>
              <w:rPr>
                <w:rFonts w:ascii="Segoe UI" w:hAnsi="Segoe UI" w:cs="Segoe UI"/>
                <w:sz w:val="24"/>
                <w:szCs w:val="24"/>
              </w:rPr>
            </w:pPr>
            <w:r w:rsidRPr="00801A4B">
              <w:rPr>
                <w:rFonts w:ascii="Segoe UI" w:hAnsi="Segoe UI" w:cs="Segoe UI"/>
                <w:sz w:val="24"/>
                <w:szCs w:val="24"/>
              </w:rPr>
              <w:t>Policy</w:t>
            </w:r>
          </w:p>
          <w:p w14:paraId="62418FBA" w14:textId="77777777" w:rsidR="00801A4B" w:rsidRPr="00801A4B" w:rsidRDefault="00801A4B" w:rsidP="00934927">
            <w:pPr>
              <w:pStyle w:val="ListParagraph"/>
              <w:numPr>
                <w:ilvl w:val="0"/>
                <w:numId w:val="28"/>
              </w:numPr>
              <w:tabs>
                <w:tab w:val="left" w:pos="101"/>
              </w:tabs>
              <w:spacing w:after="0" w:line="240" w:lineRule="auto"/>
              <w:rPr>
                <w:rFonts w:ascii="Segoe UI" w:hAnsi="Segoe UI" w:cs="Segoe UI"/>
                <w:sz w:val="24"/>
                <w:szCs w:val="24"/>
              </w:rPr>
            </w:pPr>
            <w:r w:rsidRPr="00801A4B">
              <w:rPr>
                <w:rFonts w:ascii="Segoe UI" w:hAnsi="Segoe UI" w:cs="Segoe UI"/>
                <w:sz w:val="24"/>
                <w:szCs w:val="24"/>
              </w:rPr>
              <w:t>Logs</w:t>
            </w:r>
          </w:p>
          <w:p w14:paraId="0833CA29" w14:textId="77777777" w:rsidR="00801A4B" w:rsidRPr="00801A4B" w:rsidRDefault="00801A4B" w:rsidP="00934927">
            <w:pPr>
              <w:pStyle w:val="ListParagraph"/>
              <w:numPr>
                <w:ilvl w:val="0"/>
                <w:numId w:val="28"/>
              </w:numPr>
              <w:tabs>
                <w:tab w:val="left" w:pos="101"/>
              </w:tabs>
              <w:spacing w:after="0" w:line="240" w:lineRule="auto"/>
              <w:rPr>
                <w:rFonts w:ascii="Segoe UI" w:hAnsi="Segoe UI" w:cs="Segoe UI"/>
                <w:sz w:val="24"/>
                <w:szCs w:val="24"/>
              </w:rPr>
            </w:pPr>
            <w:r w:rsidRPr="00801A4B">
              <w:rPr>
                <w:rFonts w:ascii="Segoe UI" w:hAnsi="Segoe UI" w:cs="Segoe UI"/>
                <w:sz w:val="24"/>
                <w:szCs w:val="24"/>
              </w:rPr>
              <w:t>Gas</w:t>
            </w:r>
          </w:p>
          <w:p w14:paraId="45DF3679" w14:textId="77777777" w:rsidR="00801A4B" w:rsidRPr="00801A4B" w:rsidRDefault="00801A4B" w:rsidP="00934927">
            <w:pPr>
              <w:pStyle w:val="ListParagraph"/>
              <w:numPr>
                <w:ilvl w:val="0"/>
                <w:numId w:val="28"/>
              </w:numPr>
              <w:tabs>
                <w:tab w:val="left" w:pos="101"/>
              </w:tabs>
              <w:spacing w:after="0" w:line="240" w:lineRule="auto"/>
              <w:rPr>
                <w:rFonts w:ascii="Segoe UI" w:hAnsi="Segoe UI" w:cs="Segoe UI"/>
                <w:sz w:val="24"/>
                <w:szCs w:val="24"/>
              </w:rPr>
            </w:pPr>
            <w:r w:rsidRPr="00801A4B">
              <w:rPr>
                <w:rFonts w:ascii="Segoe UI" w:hAnsi="Segoe UI" w:cs="Segoe UI"/>
                <w:sz w:val="24"/>
                <w:szCs w:val="24"/>
              </w:rPr>
              <w:t>Maintenance</w:t>
            </w:r>
          </w:p>
          <w:p w14:paraId="1F39A6E9" w14:textId="77777777" w:rsidR="00801A4B" w:rsidRPr="00801A4B" w:rsidRDefault="00801A4B" w:rsidP="00934927">
            <w:pPr>
              <w:pStyle w:val="ListParagraph"/>
              <w:numPr>
                <w:ilvl w:val="0"/>
                <w:numId w:val="28"/>
              </w:numPr>
              <w:tabs>
                <w:tab w:val="left" w:pos="101"/>
              </w:tabs>
              <w:spacing w:after="0" w:line="240" w:lineRule="auto"/>
              <w:rPr>
                <w:rFonts w:ascii="Segoe UI" w:hAnsi="Segoe UI" w:cs="Segoe UI"/>
                <w:sz w:val="24"/>
                <w:szCs w:val="24"/>
              </w:rPr>
            </w:pPr>
            <w:r w:rsidRPr="00801A4B">
              <w:rPr>
                <w:rFonts w:ascii="Segoe UI" w:hAnsi="Segoe UI" w:cs="Segoe UI"/>
                <w:sz w:val="24"/>
                <w:szCs w:val="24"/>
              </w:rPr>
              <w:t>Accident</w:t>
            </w:r>
          </w:p>
          <w:p w14:paraId="314DB098" w14:textId="01C50227" w:rsidR="00527BA2" w:rsidRPr="004451A2" w:rsidRDefault="00801A4B" w:rsidP="00934927">
            <w:pPr>
              <w:pStyle w:val="ListParagraph"/>
              <w:numPr>
                <w:ilvl w:val="0"/>
                <w:numId w:val="28"/>
              </w:numPr>
              <w:tabs>
                <w:tab w:val="left" w:pos="101"/>
              </w:tabs>
              <w:spacing w:after="0" w:line="240" w:lineRule="auto"/>
              <w:rPr>
                <w:rFonts w:ascii="Segoe UI" w:eastAsia="Arial" w:hAnsi="Segoe UI" w:cs="Segoe UI"/>
                <w:sz w:val="24"/>
                <w:szCs w:val="24"/>
              </w:rPr>
            </w:pPr>
            <w:r w:rsidRPr="00801A4B">
              <w:rPr>
                <w:rFonts w:ascii="Segoe UI" w:hAnsi="Segoe UI" w:cs="Segoe UI"/>
                <w:sz w:val="24"/>
                <w:szCs w:val="24"/>
              </w:rPr>
              <w:t>Transportation Procedure</w:t>
            </w:r>
          </w:p>
        </w:tc>
        <w:tc>
          <w:tcPr>
            <w:tcW w:w="2065" w:type="dxa"/>
            <w:tcMar>
              <w:top w:w="43" w:type="dxa"/>
              <w:bottom w:w="43" w:type="dxa"/>
            </w:tcMar>
          </w:tcPr>
          <w:p w14:paraId="0C7C84A0" w14:textId="77777777" w:rsidR="00527BA2" w:rsidRPr="004451A2" w:rsidRDefault="00527BA2" w:rsidP="00934927">
            <w:pPr>
              <w:spacing w:after="0" w:line="240" w:lineRule="auto"/>
              <w:rPr>
                <w:rFonts w:ascii="Segoe UI" w:eastAsia="Arial" w:hAnsi="Segoe UI" w:cs="Segoe UI"/>
                <w:b/>
                <w:bCs/>
                <w:sz w:val="24"/>
                <w:szCs w:val="24"/>
              </w:rPr>
            </w:pPr>
          </w:p>
        </w:tc>
      </w:tr>
      <w:tr w:rsidR="003E7C22" w:rsidRPr="004451A2" w14:paraId="05D0C73D" w14:textId="77777777" w:rsidTr="003E7C22">
        <w:trPr>
          <w:trHeight w:val="432"/>
          <w:tblHeader/>
        </w:trPr>
        <w:tc>
          <w:tcPr>
            <w:tcW w:w="3116" w:type="dxa"/>
            <w:gridSpan w:val="2"/>
            <w:tcBorders>
              <w:right w:val="nil"/>
            </w:tcBorders>
            <w:shd w:val="clear" w:color="auto" w:fill="F2F2F2" w:themeFill="background1" w:themeFillShade="F2"/>
            <w:vAlign w:val="center"/>
          </w:tcPr>
          <w:p w14:paraId="315A1DA9" w14:textId="77777777" w:rsidR="003E7C22" w:rsidRPr="004451A2" w:rsidRDefault="003E7C22" w:rsidP="00934927">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gridSpan w:val="2"/>
            <w:tcBorders>
              <w:left w:val="nil"/>
              <w:right w:val="nil"/>
            </w:tcBorders>
            <w:shd w:val="clear" w:color="auto" w:fill="F2F2F2" w:themeFill="background1" w:themeFillShade="F2"/>
            <w:vAlign w:val="center"/>
          </w:tcPr>
          <w:p w14:paraId="69309B7B" w14:textId="77777777" w:rsidR="003E7C22" w:rsidRPr="004451A2" w:rsidRDefault="003E7C22"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1E42DACE" w14:textId="2C6ECA78" w:rsidR="003E7C22" w:rsidRPr="004451A2" w:rsidRDefault="003E7C22" w:rsidP="00934927">
            <w:pPr>
              <w:spacing w:after="0" w:line="240" w:lineRule="auto"/>
              <w:rPr>
                <w:rFonts w:ascii="Segoe UI" w:eastAsia="Arial" w:hAnsi="Segoe UI" w:cs="Segoe UI"/>
                <w:b/>
                <w:bCs/>
                <w:sz w:val="24"/>
                <w:szCs w:val="24"/>
              </w:rPr>
            </w:pPr>
          </w:p>
        </w:tc>
      </w:tr>
      <w:tr w:rsidR="00527BA2" w:rsidRPr="004451A2" w14:paraId="13419367" w14:textId="77777777" w:rsidTr="00934927">
        <w:trPr>
          <w:trHeight w:val="720"/>
          <w:tblHeader/>
        </w:trPr>
        <w:tc>
          <w:tcPr>
            <w:tcW w:w="535" w:type="dxa"/>
            <w:vAlign w:val="center"/>
          </w:tcPr>
          <w:p w14:paraId="35781DB1" w14:textId="77777777" w:rsidR="00527BA2" w:rsidRPr="004451A2" w:rsidRDefault="00527BA2" w:rsidP="00934927">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5C17E16C" w14:textId="77777777" w:rsidR="00527BA2" w:rsidRDefault="00527BA2" w:rsidP="00934927">
            <w:pPr>
              <w:spacing w:after="0" w:line="240" w:lineRule="auto"/>
              <w:rPr>
                <w:rFonts w:ascii="Segoe UI" w:eastAsia="Arial" w:hAnsi="Segoe UI" w:cs="Segoe UI"/>
                <w:sz w:val="24"/>
                <w:szCs w:val="24"/>
              </w:rPr>
            </w:pPr>
          </w:p>
        </w:tc>
        <w:tc>
          <w:tcPr>
            <w:tcW w:w="2065" w:type="dxa"/>
            <w:tcMar>
              <w:top w:w="43" w:type="dxa"/>
              <w:bottom w:w="43" w:type="dxa"/>
            </w:tcMar>
          </w:tcPr>
          <w:p w14:paraId="1B2FC913" w14:textId="77777777" w:rsidR="00527BA2" w:rsidRPr="004451A2" w:rsidRDefault="00527BA2" w:rsidP="00934927">
            <w:pPr>
              <w:spacing w:after="0" w:line="240" w:lineRule="auto"/>
              <w:rPr>
                <w:rFonts w:ascii="Segoe UI" w:eastAsia="Arial" w:hAnsi="Segoe UI" w:cs="Segoe UI"/>
                <w:b/>
                <w:bCs/>
                <w:sz w:val="24"/>
                <w:szCs w:val="24"/>
              </w:rPr>
            </w:pPr>
          </w:p>
        </w:tc>
      </w:tr>
      <w:tr w:rsidR="003E7C22" w:rsidRPr="004451A2" w14:paraId="4174060E" w14:textId="77777777" w:rsidTr="003E7C22">
        <w:trPr>
          <w:trHeight w:hRule="exact" w:val="432"/>
          <w:tblHeader/>
        </w:trPr>
        <w:tc>
          <w:tcPr>
            <w:tcW w:w="3116" w:type="dxa"/>
            <w:gridSpan w:val="2"/>
            <w:tcBorders>
              <w:right w:val="nil"/>
            </w:tcBorders>
            <w:shd w:val="clear" w:color="auto" w:fill="F2F2F2" w:themeFill="background1" w:themeFillShade="F2"/>
            <w:vAlign w:val="center"/>
          </w:tcPr>
          <w:p w14:paraId="54BF8A55" w14:textId="77777777" w:rsidR="003E7C22" w:rsidRPr="000031FE" w:rsidRDefault="003E7C22" w:rsidP="00934927">
            <w:pPr>
              <w:spacing w:after="0" w:line="240" w:lineRule="auto"/>
              <w:rPr>
                <w:rFonts w:ascii="Segoe UI" w:eastAsia="Arial" w:hAnsi="Segoe UI" w:cs="Segoe UI"/>
                <w:b/>
                <w:bCs/>
                <w:sz w:val="24"/>
                <w:szCs w:val="24"/>
              </w:rPr>
            </w:pPr>
            <w:r w:rsidRPr="000031FE">
              <w:rPr>
                <w:rFonts w:ascii="Segoe UI" w:hAnsi="Segoe UI" w:cs="Segoe UI"/>
                <w:b/>
                <w:bCs/>
                <w:sz w:val="24"/>
                <w:szCs w:val="24"/>
              </w:rPr>
              <w:t>Notes</w:t>
            </w:r>
          </w:p>
        </w:tc>
        <w:tc>
          <w:tcPr>
            <w:tcW w:w="3117" w:type="dxa"/>
            <w:gridSpan w:val="2"/>
            <w:tcBorders>
              <w:left w:val="nil"/>
              <w:right w:val="nil"/>
            </w:tcBorders>
            <w:shd w:val="clear" w:color="auto" w:fill="F2F2F2" w:themeFill="background1" w:themeFillShade="F2"/>
            <w:vAlign w:val="center"/>
          </w:tcPr>
          <w:p w14:paraId="532ACA40" w14:textId="77777777" w:rsidR="003E7C22" w:rsidRPr="000031FE" w:rsidRDefault="003E7C22" w:rsidP="00934927">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6C778D48" w14:textId="104F7EC8" w:rsidR="003E7C22" w:rsidRPr="000031FE" w:rsidRDefault="003E7C22" w:rsidP="00934927">
            <w:pPr>
              <w:spacing w:after="0" w:line="240" w:lineRule="auto"/>
              <w:rPr>
                <w:rFonts w:ascii="Segoe UI" w:eastAsia="Arial" w:hAnsi="Segoe UI" w:cs="Segoe UI"/>
                <w:b/>
                <w:bCs/>
                <w:sz w:val="24"/>
                <w:szCs w:val="24"/>
              </w:rPr>
            </w:pPr>
          </w:p>
        </w:tc>
      </w:tr>
      <w:tr w:rsidR="000031FE" w:rsidRPr="004451A2" w14:paraId="663C3316" w14:textId="77777777" w:rsidTr="00934927">
        <w:trPr>
          <w:trHeight w:val="720"/>
          <w:tblHeader/>
        </w:trPr>
        <w:tc>
          <w:tcPr>
            <w:tcW w:w="9350" w:type="dxa"/>
            <w:gridSpan w:val="6"/>
            <w:vAlign w:val="center"/>
          </w:tcPr>
          <w:p w14:paraId="2B7C9A67" w14:textId="77777777" w:rsidR="003827E2" w:rsidRPr="000031FE" w:rsidRDefault="003827E2" w:rsidP="00934927">
            <w:pPr>
              <w:spacing w:after="0" w:line="240" w:lineRule="auto"/>
              <w:jc w:val="center"/>
              <w:rPr>
                <w:rFonts w:ascii="Segoe UI" w:hAnsi="Segoe UI" w:cs="Segoe UI"/>
                <w:b/>
                <w:bCs/>
                <w:sz w:val="24"/>
                <w:szCs w:val="24"/>
              </w:rPr>
            </w:pPr>
          </w:p>
        </w:tc>
      </w:tr>
    </w:tbl>
    <w:p w14:paraId="69FB64A8" w14:textId="77777777" w:rsidR="00197416" w:rsidRDefault="00197416">
      <w:pPr>
        <w:rPr>
          <w:rFonts w:ascii="Segoe UI" w:hAnsi="Segoe UI" w:cs="Segoe UI"/>
        </w:rPr>
      </w:pPr>
    </w:p>
    <w:p w14:paraId="6D159693" w14:textId="77777777" w:rsidR="00527BA2" w:rsidRDefault="00527BA2">
      <w:pPr>
        <w:rPr>
          <w:rFonts w:ascii="Segoe UI" w:hAnsi="Segoe UI" w:cs="Segoe UI"/>
        </w:rPr>
      </w:pPr>
    </w:p>
    <w:p w14:paraId="25374F7F" w14:textId="77777777" w:rsidR="00527BA2" w:rsidRDefault="00527BA2">
      <w:pPr>
        <w:rPr>
          <w:rFonts w:ascii="Segoe UI" w:hAnsi="Segoe UI" w:cs="Segoe UI"/>
        </w:rPr>
      </w:pPr>
    </w:p>
    <w:p w14:paraId="2A8F0A50" w14:textId="77777777" w:rsidR="00527BA2" w:rsidRDefault="00527BA2">
      <w:pPr>
        <w:rPr>
          <w:rFonts w:ascii="Segoe UI" w:hAnsi="Segoe UI" w:cs="Segoe UI"/>
        </w:rPr>
      </w:pPr>
    </w:p>
    <w:p w14:paraId="19D8B390" w14:textId="77777777" w:rsidR="00527BA2" w:rsidRDefault="00527BA2">
      <w:pPr>
        <w:rPr>
          <w:rFonts w:ascii="Segoe UI" w:hAnsi="Segoe UI" w:cs="Segoe UI"/>
        </w:rPr>
      </w:pPr>
    </w:p>
    <w:p w14:paraId="64658B2B" w14:textId="39BBE6A4" w:rsidR="00527BA2" w:rsidRDefault="003E7C22" w:rsidP="003E7C22">
      <w:pPr>
        <w:jc w:val="center"/>
        <w:rPr>
          <w:rFonts w:ascii="Segoe UI" w:hAnsi="Segoe UI" w:cs="Segoe UI"/>
          <w:b/>
          <w:caps/>
          <w:sz w:val="24"/>
          <w:szCs w:val="24"/>
        </w:rPr>
      </w:pPr>
      <w:r w:rsidRPr="003E7C22">
        <w:rPr>
          <w:rFonts w:ascii="Segoe UI" w:hAnsi="Segoe UI" w:cs="Segoe UI"/>
          <w:b/>
          <w:caps/>
          <w:sz w:val="24"/>
          <w:szCs w:val="24"/>
        </w:rPr>
        <w:t>60-day Training Plan</w:t>
      </w:r>
    </w:p>
    <w:p w14:paraId="2E193F75" w14:textId="0CA63CD7" w:rsidR="003E7C22" w:rsidRDefault="003E7C22" w:rsidP="003E7C22">
      <w:pPr>
        <w:jc w:val="center"/>
        <w:rPr>
          <w:rFonts w:ascii="Segoe UI" w:hAnsi="Segoe UI" w:cs="Segoe UI"/>
          <w:b/>
          <w:bCs/>
          <w:sz w:val="24"/>
          <w:szCs w:val="24"/>
        </w:rPr>
      </w:pPr>
      <w:r w:rsidRPr="00FA37B2">
        <w:rPr>
          <w:rFonts w:ascii="Segoe UI" w:hAnsi="Segoe UI" w:cs="Segoe UI"/>
          <w:b/>
          <w:bCs/>
          <w:sz w:val="24"/>
          <w:szCs w:val="24"/>
        </w:rPr>
        <w:t>Office Training</w:t>
      </w:r>
    </w:p>
    <w:p w14:paraId="23B72EF3" w14:textId="4590ED01" w:rsidR="003E7C22" w:rsidRPr="003E7C22" w:rsidRDefault="003E7C22" w:rsidP="003E7C22">
      <w:pPr>
        <w:rPr>
          <w:rFonts w:ascii="Segoe UI" w:hAnsi="Segoe UI" w:cs="Segoe UI"/>
        </w:rPr>
      </w:pPr>
      <w:r w:rsidRPr="004451A2">
        <w:rPr>
          <w:rFonts w:ascii="Segoe UI" w:hAnsi="Segoe UI" w:cs="Segoe UI"/>
          <w:sz w:val="24"/>
          <w:szCs w:val="24"/>
          <w:u w:val="single"/>
        </w:rPr>
        <w:t>Pro-Tip</w:t>
      </w:r>
      <w:proofErr w:type="gramStart"/>
      <w:r w:rsidRPr="004451A2">
        <w:rPr>
          <w:rFonts w:ascii="Segoe UI" w:hAnsi="Segoe UI" w:cs="Segoe UI"/>
          <w:sz w:val="24"/>
          <w:szCs w:val="24"/>
          <w:u w:val="single"/>
        </w:rPr>
        <w:t>:</w:t>
      </w:r>
      <w:r w:rsidRPr="00EA3837">
        <w:rPr>
          <w:rFonts w:ascii="Segoe UI" w:hAnsi="Segoe UI" w:cs="Segoe UI"/>
          <w:sz w:val="24"/>
          <w:szCs w:val="24"/>
        </w:rPr>
        <w:t xml:space="preserve"> </w:t>
      </w:r>
      <w:r>
        <w:rPr>
          <w:rFonts w:ascii="Segoe UI" w:hAnsi="Segoe UI" w:cs="Segoe UI"/>
          <w:sz w:val="24"/>
          <w:szCs w:val="24"/>
        </w:rPr>
        <w:t>By</w:t>
      </w:r>
      <w:proofErr w:type="gramEnd"/>
      <w:r>
        <w:rPr>
          <w:rFonts w:ascii="Segoe UI" w:hAnsi="Segoe UI" w:cs="Segoe UI"/>
          <w:sz w:val="24"/>
          <w:szCs w:val="24"/>
        </w:rPr>
        <w:t xml:space="preserve"> </w:t>
      </w:r>
      <w:r w:rsidRPr="00EA3837">
        <w:rPr>
          <w:rFonts w:ascii="Segoe UI" w:hAnsi="Segoe UI" w:cs="Segoe UI"/>
          <w:sz w:val="24"/>
          <w:szCs w:val="24"/>
        </w:rPr>
        <w:t>60 days into the onboarding process, team members should have a solid understanding of their role, company policies, and daily responsibilities. They should be gaining confidence in applying their skills, working more independently, and integrating into the team. While they may still be refining certain tasks, they should actively contribute to projects and seek feedback for continuous improvement. Shadowing roles may be reversed at this point, having the training officer shadow the work of the onboarding team members, offering feedback and tips.</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C0643D" w:rsidRPr="004451A2" w14:paraId="4B946C10" w14:textId="77777777" w:rsidTr="00F51CF5">
        <w:trPr>
          <w:trHeight w:val="300"/>
          <w:tblHeader/>
        </w:trPr>
        <w:tc>
          <w:tcPr>
            <w:tcW w:w="535" w:type="dxa"/>
            <w:shd w:val="clear" w:color="auto" w:fill="FFFFFF" w:themeFill="background1"/>
            <w:vAlign w:val="center"/>
          </w:tcPr>
          <w:p w14:paraId="2E6093E7" w14:textId="77777777" w:rsidR="00C0643D" w:rsidRPr="004451A2" w:rsidRDefault="00C0643D"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6FEDB8AC" wp14:editId="0DD28151">
                  <wp:extent cx="130810" cy="130810"/>
                  <wp:effectExtent l="0" t="0" r="2540" b="2540"/>
                  <wp:docPr id="1504151797"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4A16D491" w14:textId="77777777" w:rsidR="00C0643D" w:rsidRPr="004451A2" w:rsidRDefault="00C0643D"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68E59BBC" w14:textId="77777777" w:rsidR="00C0643D" w:rsidRPr="004451A2" w:rsidRDefault="00C0643D"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3E7C22" w:rsidRPr="004451A2" w14:paraId="346DCEE6" w14:textId="77777777" w:rsidTr="003E7C22">
        <w:trPr>
          <w:trHeight w:val="432"/>
          <w:tblHeader/>
        </w:trPr>
        <w:tc>
          <w:tcPr>
            <w:tcW w:w="3116" w:type="dxa"/>
            <w:gridSpan w:val="2"/>
            <w:tcBorders>
              <w:right w:val="nil"/>
            </w:tcBorders>
            <w:shd w:val="clear" w:color="auto" w:fill="F2F2F2" w:themeFill="background1" w:themeFillShade="F2"/>
            <w:vAlign w:val="center"/>
          </w:tcPr>
          <w:p w14:paraId="702E4ABE" w14:textId="77777777" w:rsidR="003E7C22" w:rsidRPr="00AE0E9F" w:rsidRDefault="003E7C22" w:rsidP="00F51CF5">
            <w:pPr>
              <w:spacing w:after="0" w:line="240" w:lineRule="auto"/>
              <w:rPr>
                <w:rFonts w:ascii="Segoe UI" w:eastAsia="Arial" w:hAnsi="Segoe UI" w:cs="Segoe UI"/>
                <w:b/>
                <w:bCs/>
                <w:sz w:val="24"/>
                <w:szCs w:val="24"/>
              </w:rPr>
            </w:pPr>
            <w:r w:rsidRPr="00157772">
              <w:rPr>
                <w:rFonts w:ascii="Segoe UI" w:eastAsia="Arial" w:hAnsi="Segoe UI" w:cs="Segoe UI"/>
                <w:b/>
                <w:bCs/>
                <w:sz w:val="24"/>
                <w:szCs w:val="24"/>
              </w:rPr>
              <w:t>M-TAC Recommended Supplemental Trainings</w:t>
            </w:r>
          </w:p>
        </w:tc>
        <w:tc>
          <w:tcPr>
            <w:tcW w:w="3117" w:type="dxa"/>
            <w:tcBorders>
              <w:left w:val="nil"/>
              <w:right w:val="nil"/>
            </w:tcBorders>
            <w:shd w:val="clear" w:color="auto" w:fill="F2F2F2" w:themeFill="background1" w:themeFillShade="F2"/>
            <w:vAlign w:val="center"/>
          </w:tcPr>
          <w:p w14:paraId="3AF65E00" w14:textId="77777777" w:rsidR="003E7C22" w:rsidRPr="00AE0E9F" w:rsidRDefault="003E7C22"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180289D1" w14:textId="594CBE53" w:rsidR="003E7C22" w:rsidRPr="00AE0E9F" w:rsidRDefault="003E7C22" w:rsidP="00F51CF5">
            <w:pPr>
              <w:spacing w:after="0" w:line="240" w:lineRule="auto"/>
              <w:rPr>
                <w:rFonts w:ascii="Segoe UI" w:eastAsia="Arial" w:hAnsi="Segoe UI" w:cs="Segoe UI"/>
                <w:b/>
                <w:bCs/>
                <w:sz w:val="24"/>
                <w:szCs w:val="24"/>
              </w:rPr>
            </w:pPr>
          </w:p>
        </w:tc>
      </w:tr>
      <w:tr w:rsidR="00C0643D" w:rsidRPr="004451A2" w14:paraId="5C813FD0" w14:textId="77777777" w:rsidTr="00F51CF5">
        <w:trPr>
          <w:trHeight w:val="317"/>
          <w:tblHeader/>
        </w:trPr>
        <w:tc>
          <w:tcPr>
            <w:tcW w:w="535" w:type="dxa"/>
            <w:vAlign w:val="center"/>
          </w:tcPr>
          <w:p w14:paraId="73A71B54" w14:textId="77777777" w:rsidR="00C0643D" w:rsidRPr="004451A2" w:rsidRDefault="00C0643D"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9BCE44B"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Community Partnership Coordination Strategies </w:t>
            </w:r>
          </w:p>
          <w:p w14:paraId="5E8EF7BF"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Staffing Mobile Crisis Teams and Team Composition </w:t>
            </w:r>
          </w:p>
          <w:p w14:paraId="2DC346CF"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Aftercare and/or Post Crisis Follow-up Strategies </w:t>
            </w:r>
          </w:p>
          <w:p w14:paraId="378046AC"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Motivational Interviewing </w:t>
            </w:r>
          </w:p>
          <w:p w14:paraId="4F23F54C"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Suicide Prevention </w:t>
            </w:r>
          </w:p>
          <w:p w14:paraId="31864305"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Psychiatric Advance Directives </w:t>
            </w:r>
          </w:p>
          <w:p w14:paraId="06C5EB90"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Provider Safety </w:t>
            </w:r>
          </w:p>
          <w:p w14:paraId="71EAB77F"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Crisis Response for Rural Areas </w:t>
            </w:r>
          </w:p>
          <w:p w14:paraId="548E6837"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Accessibility Strategies </w:t>
            </w:r>
          </w:p>
          <w:p w14:paraId="7640E12A"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Service Guidelines and Access to Services Criteria </w:t>
            </w:r>
          </w:p>
          <w:p w14:paraId="320B0AA2"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Documentation Requirements for Mobile Crisis Services </w:t>
            </w:r>
          </w:p>
          <w:p w14:paraId="6CA3C4C9"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Medi-Cal Eligibility Verification </w:t>
            </w:r>
          </w:p>
          <w:p w14:paraId="61C14E5A"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Claiming/Billing and Reimbursement for Mobile Crisis Services </w:t>
            </w:r>
          </w:p>
          <w:p w14:paraId="4FE7ABEF"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Data Reporting for Mobile Crisis Services </w:t>
            </w:r>
          </w:p>
          <w:p w14:paraId="05BBD67B"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Process and Safeguards for Maintaining Privacy and Confidentiality </w:t>
            </w:r>
          </w:p>
          <w:p w14:paraId="121FDA51"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Dispatch and Timely Response of Mobile Crisis Teams </w:t>
            </w:r>
          </w:p>
          <w:p w14:paraId="6B0720A7"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Considerations and Strategies for Meeting Timeliness Standards </w:t>
            </w:r>
          </w:p>
          <w:p w14:paraId="0B7C8E99"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Facilitation of Warm Handoffs to Alternative Treatment Settings </w:t>
            </w:r>
          </w:p>
          <w:p w14:paraId="447734A9"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Transportation Strategies for Beneficiaries Experiencing a Behavioral Health Crisis </w:t>
            </w:r>
          </w:p>
          <w:p w14:paraId="2C2C1043" w14:textId="77777777" w:rsidR="00DF0A3C" w:rsidRPr="00DF0A3C" w:rsidRDefault="00DF0A3C" w:rsidP="00F51CF5">
            <w:pPr>
              <w:pStyle w:val="ListParagraph"/>
              <w:numPr>
                <w:ilvl w:val="0"/>
                <w:numId w:val="28"/>
              </w:numPr>
              <w:tabs>
                <w:tab w:val="left" w:pos="101"/>
              </w:tabs>
              <w:spacing w:after="0" w:line="240" w:lineRule="auto"/>
              <w:rPr>
                <w:rFonts w:ascii="Segoe UI" w:hAnsi="Segoe UI" w:cs="Segoe UI"/>
                <w:sz w:val="24"/>
                <w:szCs w:val="24"/>
              </w:rPr>
            </w:pPr>
            <w:r w:rsidRPr="00DF0A3C">
              <w:rPr>
                <w:rFonts w:ascii="Segoe UI" w:hAnsi="Segoe UI" w:cs="Segoe UI"/>
                <w:sz w:val="24"/>
                <w:szCs w:val="24"/>
              </w:rPr>
              <w:t xml:space="preserve">Appropriate Use of Telehealth for Mobile Crisis Services </w:t>
            </w:r>
          </w:p>
          <w:p w14:paraId="26E6F282" w14:textId="31789E27" w:rsidR="00C0643D" w:rsidRPr="00025ABA" w:rsidRDefault="00DF0A3C" w:rsidP="00F51CF5">
            <w:pPr>
              <w:pStyle w:val="ListParagraph"/>
              <w:numPr>
                <w:ilvl w:val="0"/>
                <w:numId w:val="28"/>
              </w:numPr>
              <w:tabs>
                <w:tab w:val="left" w:pos="101"/>
              </w:tabs>
              <w:spacing w:after="0" w:line="240" w:lineRule="auto"/>
              <w:rPr>
                <w:rFonts w:ascii="Segoe UI" w:eastAsia="Arial" w:hAnsi="Segoe UI" w:cs="Segoe UI"/>
                <w:sz w:val="24"/>
                <w:szCs w:val="24"/>
              </w:rPr>
            </w:pPr>
            <w:r w:rsidRPr="00DF0A3C">
              <w:rPr>
                <w:rFonts w:ascii="Segoe UI" w:hAnsi="Segoe UI" w:cs="Segoe UI"/>
                <w:sz w:val="24"/>
                <w:szCs w:val="24"/>
              </w:rPr>
              <w:t>Coordination with Family Urgent Response System, Regional Centers</w:t>
            </w:r>
          </w:p>
        </w:tc>
        <w:tc>
          <w:tcPr>
            <w:tcW w:w="2065" w:type="dxa"/>
            <w:tcMar>
              <w:top w:w="43" w:type="dxa"/>
              <w:bottom w:w="43" w:type="dxa"/>
            </w:tcMar>
          </w:tcPr>
          <w:p w14:paraId="04F23FAB" w14:textId="77777777" w:rsidR="00C0643D" w:rsidRPr="004451A2" w:rsidRDefault="00C0643D" w:rsidP="00F51CF5">
            <w:pPr>
              <w:spacing w:after="0" w:line="240" w:lineRule="auto"/>
              <w:rPr>
                <w:rFonts w:ascii="Segoe UI" w:eastAsia="Arial" w:hAnsi="Segoe UI" w:cs="Segoe UI"/>
                <w:sz w:val="24"/>
                <w:szCs w:val="24"/>
              </w:rPr>
            </w:pPr>
          </w:p>
        </w:tc>
      </w:tr>
      <w:tr w:rsidR="003E7C22" w:rsidRPr="004451A2" w14:paraId="1193408F" w14:textId="77777777" w:rsidTr="003E7C22">
        <w:trPr>
          <w:trHeight w:val="432"/>
          <w:tblHeader/>
        </w:trPr>
        <w:tc>
          <w:tcPr>
            <w:tcW w:w="3116" w:type="dxa"/>
            <w:gridSpan w:val="2"/>
            <w:tcBorders>
              <w:right w:val="nil"/>
            </w:tcBorders>
            <w:shd w:val="clear" w:color="auto" w:fill="F2F2F2" w:themeFill="background1" w:themeFillShade="F2"/>
            <w:vAlign w:val="center"/>
          </w:tcPr>
          <w:p w14:paraId="228A4A7F" w14:textId="77777777" w:rsidR="003E7C22" w:rsidRPr="004451A2" w:rsidRDefault="003E7C22" w:rsidP="00F51CF5">
            <w:pPr>
              <w:tabs>
                <w:tab w:val="left" w:pos="101"/>
              </w:tabs>
              <w:spacing w:after="0" w:line="240" w:lineRule="auto"/>
              <w:ind w:right="4"/>
              <w:rPr>
                <w:rFonts w:ascii="Segoe UI" w:eastAsia="Arial" w:hAnsi="Segoe UI" w:cs="Segoe UI"/>
                <w:sz w:val="24"/>
                <w:szCs w:val="24"/>
              </w:rPr>
            </w:pPr>
            <w:r w:rsidRPr="00D60891">
              <w:rPr>
                <w:rFonts w:ascii="Segoe UI" w:hAnsi="Segoe UI" w:cs="Segoe UI"/>
                <w:b/>
                <w:bCs/>
                <w:sz w:val="24"/>
                <w:szCs w:val="24"/>
              </w:rPr>
              <w:t>Medical Chart Documentation Training</w:t>
            </w:r>
          </w:p>
        </w:tc>
        <w:tc>
          <w:tcPr>
            <w:tcW w:w="3117" w:type="dxa"/>
            <w:tcBorders>
              <w:left w:val="nil"/>
              <w:right w:val="nil"/>
            </w:tcBorders>
            <w:shd w:val="clear" w:color="auto" w:fill="F2F2F2" w:themeFill="background1" w:themeFillShade="F2"/>
            <w:vAlign w:val="center"/>
          </w:tcPr>
          <w:p w14:paraId="2E58BD89" w14:textId="77777777" w:rsidR="003E7C22" w:rsidRPr="004451A2" w:rsidRDefault="003E7C22"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579ED58" w14:textId="76908D51" w:rsidR="003E7C22" w:rsidRPr="004451A2" w:rsidRDefault="003E7C22" w:rsidP="00F51CF5">
            <w:pPr>
              <w:tabs>
                <w:tab w:val="left" w:pos="101"/>
              </w:tabs>
              <w:spacing w:after="0" w:line="240" w:lineRule="auto"/>
              <w:ind w:right="4"/>
              <w:rPr>
                <w:rFonts w:ascii="Segoe UI" w:eastAsia="Arial" w:hAnsi="Segoe UI" w:cs="Segoe UI"/>
                <w:sz w:val="24"/>
                <w:szCs w:val="24"/>
              </w:rPr>
            </w:pPr>
          </w:p>
        </w:tc>
      </w:tr>
      <w:tr w:rsidR="00C0643D" w:rsidRPr="004451A2" w14:paraId="13F9AE59" w14:textId="77777777" w:rsidTr="00F51CF5">
        <w:trPr>
          <w:trHeight w:val="495"/>
          <w:tblHeader/>
        </w:trPr>
        <w:tc>
          <w:tcPr>
            <w:tcW w:w="535" w:type="dxa"/>
            <w:vAlign w:val="center"/>
          </w:tcPr>
          <w:p w14:paraId="59205D87" w14:textId="77777777" w:rsidR="00C0643D" w:rsidRPr="004451A2" w:rsidRDefault="00C0643D"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6309B2F6" w14:textId="29D0B8FA" w:rsidR="00A463DD" w:rsidRPr="00A463DD" w:rsidRDefault="00A463D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A463DD">
              <w:rPr>
                <w:rFonts w:ascii="Segoe UI" w:hAnsi="Segoe UI" w:cs="Segoe UI"/>
                <w:sz w:val="24"/>
                <w:szCs w:val="24"/>
              </w:rPr>
              <w:t xml:space="preserve">Complete </w:t>
            </w:r>
            <w:r w:rsidR="00885FB7" w:rsidRPr="00A463DD">
              <w:rPr>
                <w:rFonts w:ascii="Segoe UI" w:hAnsi="Segoe UI" w:cs="Segoe UI"/>
                <w:sz w:val="24"/>
                <w:szCs w:val="24"/>
              </w:rPr>
              <w:t>the entire</w:t>
            </w:r>
            <w:r w:rsidRPr="00A463DD">
              <w:rPr>
                <w:rFonts w:ascii="Segoe UI" w:hAnsi="Segoe UI" w:cs="Segoe UI"/>
                <w:sz w:val="24"/>
                <w:szCs w:val="24"/>
              </w:rPr>
              <w:t xml:space="preserve"> documentation process with minimal corrections including:</w:t>
            </w:r>
          </w:p>
          <w:p w14:paraId="06238015" w14:textId="77777777" w:rsidR="00A463DD" w:rsidRPr="00A463DD" w:rsidRDefault="00A463DD" w:rsidP="00F51CF5">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A463DD">
              <w:rPr>
                <w:rFonts w:ascii="Segoe UI" w:hAnsi="Segoe UI" w:cs="Segoe UI"/>
                <w:sz w:val="24"/>
                <w:szCs w:val="24"/>
              </w:rPr>
              <w:t>Evaluation</w:t>
            </w:r>
          </w:p>
          <w:p w14:paraId="1AF54AA5" w14:textId="77777777" w:rsidR="00A463DD" w:rsidRPr="00A463DD" w:rsidRDefault="00A463DD" w:rsidP="00F51CF5">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A463DD">
              <w:rPr>
                <w:rFonts w:ascii="Segoe UI" w:hAnsi="Segoe UI" w:cs="Segoe UI"/>
                <w:sz w:val="24"/>
                <w:szCs w:val="24"/>
              </w:rPr>
              <w:t>Safety Plan</w:t>
            </w:r>
          </w:p>
          <w:p w14:paraId="4F3D6B71" w14:textId="77777777" w:rsidR="00A463DD" w:rsidRPr="00A463DD" w:rsidRDefault="00A463DD" w:rsidP="00F51CF5">
            <w:pPr>
              <w:pStyle w:val="ListParagraph"/>
              <w:numPr>
                <w:ilvl w:val="0"/>
                <w:numId w:val="67"/>
              </w:numPr>
              <w:pBdr>
                <w:top w:val="nil"/>
                <w:left w:val="nil"/>
                <w:bottom w:val="nil"/>
                <w:right w:val="nil"/>
                <w:between w:val="nil"/>
              </w:pBdr>
              <w:tabs>
                <w:tab w:val="left" w:pos="101"/>
              </w:tabs>
              <w:spacing w:after="0" w:line="240" w:lineRule="auto"/>
              <w:rPr>
                <w:rFonts w:ascii="Segoe UI" w:hAnsi="Segoe UI" w:cs="Segoe UI"/>
                <w:sz w:val="24"/>
                <w:szCs w:val="24"/>
              </w:rPr>
            </w:pPr>
            <w:r w:rsidRPr="00A463DD">
              <w:rPr>
                <w:rFonts w:ascii="Segoe UI" w:hAnsi="Segoe UI" w:cs="Segoe UI"/>
                <w:sz w:val="24"/>
                <w:szCs w:val="24"/>
              </w:rPr>
              <w:t>Progress Notes</w:t>
            </w:r>
          </w:p>
          <w:p w14:paraId="58329BC7" w14:textId="024F9D2E" w:rsidR="00C0643D" w:rsidRPr="00E67433" w:rsidRDefault="00A463DD" w:rsidP="00F51CF5">
            <w:pPr>
              <w:pStyle w:val="ListParagraph"/>
              <w:numPr>
                <w:ilvl w:val="0"/>
                <w:numId w:val="67"/>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A463DD">
              <w:rPr>
                <w:rFonts w:ascii="Segoe UI" w:hAnsi="Segoe UI" w:cs="Segoe UI"/>
                <w:sz w:val="24"/>
                <w:szCs w:val="24"/>
              </w:rPr>
              <w:lastRenderedPageBreak/>
              <w:t>Billing</w:t>
            </w:r>
          </w:p>
        </w:tc>
        <w:tc>
          <w:tcPr>
            <w:tcW w:w="2065" w:type="dxa"/>
            <w:tcMar>
              <w:top w:w="43" w:type="dxa"/>
              <w:bottom w:w="43" w:type="dxa"/>
            </w:tcMar>
          </w:tcPr>
          <w:p w14:paraId="288F13DC" w14:textId="77777777" w:rsidR="00C0643D" w:rsidRPr="004451A2" w:rsidRDefault="00C0643D" w:rsidP="00F51CF5">
            <w:pPr>
              <w:spacing w:after="0" w:line="240" w:lineRule="auto"/>
              <w:rPr>
                <w:rFonts w:ascii="Segoe UI" w:eastAsia="Arial" w:hAnsi="Segoe UI" w:cs="Segoe UI"/>
                <w:sz w:val="24"/>
                <w:szCs w:val="24"/>
              </w:rPr>
            </w:pPr>
          </w:p>
        </w:tc>
      </w:tr>
      <w:tr w:rsidR="003E7C22" w:rsidRPr="004451A2" w14:paraId="2A90162E" w14:textId="77777777" w:rsidTr="003E7C22">
        <w:trPr>
          <w:trHeight w:val="432"/>
          <w:tblHeader/>
        </w:trPr>
        <w:tc>
          <w:tcPr>
            <w:tcW w:w="3116" w:type="dxa"/>
            <w:gridSpan w:val="2"/>
            <w:tcBorders>
              <w:right w:val="nil"/>
            </w:tcBorders>
            <w:shd w:val="clear" w:color="auto" w:fill="F2F2F2" w:themeFill="background1" w:themeFillShade="F2"/>
            <w:vAlign w:val="center"/>
          </w:tcPr>
          <w:p w14:paraId="31EDC20A" w14:textId="77777777" w:rsidR="003E7C22" w:rsidRPr="004451A2" w:rsidRDefault="003E7C22" w:rsidP="00F51CF5">
            <w:pPr>
              <w:spacing w:after="0" w:line="240" w:lineRule="auto"/>
              <w:rPr>
                <w:rFonts w:ascii="Segoe UI" w:eastAsia="Arial" w:hAnsi="Segoe UI" w:cs="Segoe UI"/>
                <w:sz w:val="24"/>
                <w:szCs w:val="24"/>
              </w:rPr>
            </w:pPr>
            <w:r w:rsidRPr="00CE4964">
              <w:rPr>
                <w:rFonts w:ascii="Segoe UI" w:hAnsi="Segoe UI" w:cs="Segoe UI"/>
                <w:b/>
                <w:sz w:val="24"/>
                <w:szCs w:val="24"/>
              </w:rPr>
              <w:t>Accessing Language Services</w:t>
            </w:r>
          </w:p>
        </w:tc>
        <w:tc>
          <w:tcPr>
            <w:tcW w:w="3117" w:type="dxa"/>
            <w:tcBorders>
              <w:left w:val="nil"/>
              <w:right w:val="nil"/>
            </w:tcBorders>
            <w:shd w:val="clear" w:color="auto" w:fill="F2F2F2" w:themeFill="background1" w:themeFillShade="F2"/>
            <w:vAlign w:val="center"/>
          </w:tcPr>
          <w:p w14:paraId="0939D054" w14:textId="77777777" w:rsidR="003E7C22" w:rsidRPr="004451A2" w:rsidRDefault="003E7C22"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CA2547C" w14:textId="5B6E4F87" w:rsidR="003E7C22" w:rsidRPr="004451A2" w:rsidRDefault="003E7C22" w:rsidP="00F51CF5">
            <w:pPr>
              <w:spacing w:after="0" w:line="240" w:lineRule="auto"/>
              <w:rPr>
                <w:rFonts w:ascii="Segoe UI" w:eastAsia="Arial" w:hAnsi="Segoe UI" w:cs="Segoe UI"/>
                <w:sz w:val="24"/>
                <w:szCs w:val="24"/>
              </w:rPr>
            </w:pPr>
          </w:p>
        </w:tc>
      </w:tr>
      <w:tr w:rsidR="00C0643D" w:rsidRPr="004451A2" w14:paraId="33E83557" w14:textId="77777777" w:rsidTr="00F51CF5">
        <w:trPr>
          <w:trHeight w:val="317"/>
          <w:tblHeader/>
        </w:trPr>
        <w:tc>
          <w:tcPr>
            <w:tcW w:w="535" w:type="dxa"/>
            <w:vAlign w:val="center"/>
          </w:tcPr>
          <w:p w14:paraId="74AFA35F" w14:textId="77777777" w:rsidR="00C0643D" w:rsidRPr="004451A2" w:rsidRDefault="00C0643D"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5C0BF298" w14:textId="77777777" w:rsidR="00123274" w:rsidRPr="00123274" w:rsidRDefault="00123274"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123274">
              <w:rPr>
                <w:rFonts w:ascii="Segoe UI" w:hAnsi="Segoe UI" w:cs="Segoe UI"/>
                <w:sz w:val="24"/>
                <w:szCs w:val="24"/>
              </w:rPr>
              <w:t xml:space="preserve">Language Vendor </w:t>
            </w:r>
          </w:p>
          <w:p w14:paraId="2D757CDB" w14:textId="5166A3EF" w:rsidR="00C0643D" w:rsidRPr="00025ABA" w:rsidRDefault="00123274" w:rsidP="00F51CF5">
            <w:pPr>
              <w:pStyle w:val="ListParagraph"/>
              <w:numPr>
                <w:ilvl w:val="0"/>
                <w:numId w:val="28"/>
              </w:numPr>
              <w:tabs>
                <w:tab w:val="left" w:pos="101"/>
              </w:tabs>
              <w:spacing w:after="0" w:line="240" w:lineRule="auto"/>
              <w:rPr>
                <w:rFonts w:ascii="Segoe UI" w:eastAsia="Arial" w:hAnsi="Segoe UI" w:cs="Segoe UI"/>
                <w:sz w:val="24"/>
                <w:szCs w:val="24"/>
              </w:rPr>
            </w:pPr>
            <w:r w:rsidRPr="00123274">
              <w:rPr>
                <w:rFonts w:ascii="Segoe UI" w:hAnsi="Segoe UI" w:cs="Segoe UI"/>
                <w:sz w:val="24"/>
                <w:szCs w:val="24"/>
              </w:rPr>
              <w:t>Documentation</w:t>
            </w:r>
          </w:p>
        </w:tc>
        <w:tc>
          <w:tcPr>
            <w:tcW w:w="2065" w:type="dxa"/>
            <w:tcMar>
              <w:top w:w="43" w:type="dxa"/>
              <w:bottom w:w="43" w:type="dxa"/>
            </w:tcMar>
          </w:tcPr>
          <w:p w14:paraId="0F43B7A0" w14:textId="77777777" w:rsidR="00C0643D" w:rsidRPr="004451A2" w:rsidRDefault="00C0643D" w:rsidP="00F51CF5">
            <w:pPr>
              <w:spacing w:after="0" w:line="240" w:lineRule="auto"/>
              <w:rPr>
                <w:rFonts w:ascii="Segoe UI" w:eastAsia="Arial" w:hAnsi="Segoe UI" w:cs="Segoe UI"/>
                <w:sz w:val="24"/>
                <w:szCs w:val="24"/>
              </w:rPr>
            </w:pPr>
          </w:p>
        </w:tc>
      </w:tr>
      <w:tr w:rsidR="003E7C22" w:rsidRPr="004451A2" w14:paraId="04BE7134" w14:textId="77777777" w:rsidTr="003E7C22">
        <w:trPr>
          <w:trHeight w:val="432"/>
          <w:tblHeader/>
        </w:trPr>
        <w:tc>
          <w:tcPr>
            <w:tcW w:w="3116" w:type="dxa"/>
            <w:gridSpan w:val="2"/>
            <w:tcBorders>
              <w:right w:val="nil"/>
            </w:tcBorders>
            <w:shd w:val="clear" w:color="auto" w:fill="F2F2F2" w:themeFill="background1" w:themeFillShade="F2"/>
            <w:vAlign w:val="center"/>
          </w:tcPr>
          <w:p w14:paraId="32AD07E3" w14:textId="77777777" w:rsidR="003E7C22" w:rsidRPr="004451A2" w:rsidRDefault="003E7C22" w:rsidP="00F51CF5">
            <w:pPr>
              <w:spacing w:after="0" w:line="240" w:lineRule="auto"/>
              <w:rPr>
                <w:rFonts w:ascii="Segoe UI" w:eastAsia="Arial" w:hAnsi="Segoe UI" w:cs="Segoe UI"/>
                <w:b/>
                <w:sz w:val="24"/>
                <w:szCs w:val="24"/>
              </w:rPr>
            </w:pPr>
            <w:r w:rsidRPr="006466F1">
              <w:rPr>
                <w:rFonts w:ascii="Segoe UI" w:hAnsi="Segoe UI" w:cs="Segoe UI"/>
                <w:b/>
                <w:sz w:val="24"/>
                <w:szCs w:val="24"/>
              </w:rPr>
              <w:t>Training Modules</w:t>
            </w:r>
          </w:p>
        </w:tc>
        <w:tc>
          <w:tcPr>
            <w:tcW w:w="3117" w:type="dxa"/>
            <w:tcBorders>
              <w:left w:val="nil"/>
              <w:right w:val="nil"/>
            </w:tcBorders>
            <w:shd w:val="clear" w:color="auto" w:fill="F2F2F2" w:themeFill="background1" w:themeFillShade="F2"/>
            <w:vAlign w:val="center"/>
          </w:tcPr>
          <w:p w14:paraId="33144CAF" w14:textId="77777777" w:rsidR="003E7C22" w:rsidRPr="004451A2" w:rsidRDefault="003E7C22" w:rsidP="00F51CF5">
            <w:pPr>
              <w:spacing w:after="0" w:line="240" w:lineRule="auto"/>
              <w:rPr>
                <w:rFonts w:ascii="Segoe UI" w:eastAsia="Arial" w:hAnsi="Segoe UI" w:cs="Segoe UI"/>
                <w:b/>
                <w:sz w:val="24"/>
                <w:szCs w:val="24"/>
              </w:rPr>
            </w:pPr>
          </w:p>
        </w:tc>
        <w:tc>
          <w:tcPr>
            <w:tcW w:w="3117" w:type="dxa"/>
            <w:gridSpan w:val="2"/>
            <w:tcBorders>
              <w:left w:val="nil"/>
            </w:tcBorders>
            <w:shd w:val="clear" w:color="auto" w:fill="F2F2F2" w:themeFill="background1" w:themeFillShade="F2"/>
            <w:vAlign w:val="center"/>
          </w:tcPr>
          <w:p w14:paraId="6E5317A1" w14:textId="40DE7EA3" w:rsidR="003E7C22" w:rsidRPr="004451A2" w:rsidRDefault="003E7C22" w:rsidP="00F51CF5">
            <w:pPr>
              <w:spacing w:after="0" w:line="240" w:lineRule="auto"/>
              <w:rPr>
                <w:rFonts w:ascii="Segoe UI" w:eastAsia="Arial" w:hAnsi="Segoe UI" w:cs="Segoe UI"/>
                <w:b/>
                <w:sz w:val="24"/>
                <w:szCs w:val="24"/>
              </w:rPr>
            </w:pPr>
          </w:p>
        </w:tc>
      </w:tr>
      <w:tr w:rsidR="00C0643D" w:rsidRPr="004451A2" w14:paraId="0AC0464B" w14:textId="77777777" w:rsidTr="00F51CF5">
        <w:trPr>
          <w:trHeight w:val="317"/>
          <w:tblHeader/>
        </w:trPr>
        <w:tc>
          <w:tcPr>
            <w:tcW w:w="535" w:type="dxa"/>
            <w:vAlign w:val="center"/>
          </w:tcPr>
          <w:p w14:paraId="19099928" w14:textId="77777777" w:rsidR="00C0643D" w:rsidRPr="004451A2" w:rsidRDefault="00C0643D"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B3C6159" w14:textId="77777777" w:rsidR="000F6B47" w:rsidRPr="000F6B47" w:rsidRDefault="000F6B47"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0F6B47">
              <w:rPr>
                <w:rFonts w:ascii="Segoe UI" w:hAnsi="Segoe UI" w:cs="Segoe UI"/>
                <w:sz w:val="24"/>
                <w:szCs w:val="24"/>
              </w:rPr>
              <w:t>Agency-Specific Trainings</w:t>
            </w:r>
          </w:p>
          <w:p w14:paraId="40628683" w14:textId="466F677A" w:rsidR="00C0643D" w:rsidRPr="00025ABA" w:rsidRDefault="000F6B47" w:rsidP="00F51CF5">
            <w:pPr>
              <w:pStyle w:val="ListParagraph"/>
              <w:numPr>
                <w:ilvl w:val="0"/>
                <w:numId w:val="28"/>
              </w:numPr>
              <w:tabs>
                <w:tab w:val="left" w:pos="101"/>
              </w:tabs>
              <w:spacing w:after="0" w:line="240" w:lineRule="auto"/>
              <w:rPr>
                <w:rFonts w:ascii="Segoe UI" w:eastAsia="Arial" w:hAnsi="Segoe UI" w:cs="Segoe UI"/>
                <w:sz w:val="24"/>
                <w:szCs w:val="24"/>
              </w:rPr>
            </w:pPr>
            <w:r w:rsidRPr="000F6B47">
              <w:rPr>
                <w:rFonts w:ascii="Segoe UI" w:hAnsi="Segoe UI" w:cs="Segoe UI"/>
                <w:sz w:val="24"/>
                <w:szCs w:val="24"/>
              </w:rPr>
              <w:t>Role/Classification-Specific Trainings</w:t>
            </w:r>
          </w:p>
        </w:tc>
        <w:tc>
          <w:tcPr>
            <w:tcW w:w="2065" w:type="dxa"/>
            <w:tcMar>
              <w:top w:w="43" w:type="dxa"/>
              <w:bottom w:w="43" w:type="dxa"/>
            </w:tcMar>
          </w:tcPr>
          <w:p w14:paraId="1ECF1E0B" w14:textId="77777777" w:rsidR="00C0643D" w:rsidRPr="004451A2" w:rsidRDefault="00C0643D" w:rsidP="00F51CF5">
            <w:pPr>
              <w:spacing w:after="0" w:line="240" w:lineRule="auto"/>
              <w:rPr>
                <w:rFonts w:ascii="Segoe UI" w:eastAsia="Arial" w:hAnsi="Segoe UI" w:cs="Segoe UI"/>
                <w:b/>
                <w:sz w:val="24"/>
                <w:szCs w:val="24"/>
              </w:rPr>
            </w:pPr>
          </w:p>
        </w:tc>
      </w:tr>
      <w:tr w:rsidR="003E7C22" w:rsidRPr="004451A2" w14:paraId="74E4AE02" w14:textId="77777777" w:rsidTr="003E7C22">
        <w:trPr>
          <w:trHeight w:val="432"/>
          <w:tblHeader/>
        </w:trPr>
        <w:tc>
          <w:tcPr>
            <w:tcW w:w="3116" w:type="dxa"/>
            <w:gridSpan w:val="2"/>
            <w:tcBorders>
              <w:right w:val="nil"/>
            </w:tcBorders>
            <w:shd w:val="clear" w:color="auto" w:fill="F2F2F2" w:themeFill="background1" w:themeFillShade="F2"/>
            <w:vAlign w:val="center"/>
          </w:tcPr>
          <w:p w14:paraId="7A3CC7A7" w14:textId="77777777" w:rsidR="003E7C22" w:rsidRPr="004451A2" w:rsidRDefault="003E7C22"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08C43BFF" w14:textId="77777777" w:rsidR="003E7C22" w:rsidRPr="004451A2" w:rsidRDefault="003E7C22"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41E7CE5D" w14:textId="7AB7DA40" w:rsidR="003E7C22" w:rsidRPr="004451A2" w:rsidRDefault="003E7C22" w:rsidP="00F51CF5">
            <w:pPr>
              <w:spacing w:after="0" w:line="240" w:lineRule="auto"/>
              <w:rPr>
                <w:rFonts w:ascii="Segoe UI" w:eastAsia="Arial" w:hAnsi="Segoe UI" w:cs="Segoe UI"/>
                <w:b/>
                <w:bCs/>
                <w:sz w:val="24"/>
                <w:szCs w:val="24"/>
              </w:rPr>
            </w:pPr>
          </w:p>
        </w:tc>
      </w:tr>
      <w:tr w:rsidR="00C0643D" w:rsidRPr="004451A2" w14:paraId="24625AF4" w14:textId="77777777" w:rsidTr="00F51CF5">
        <w:trPr>
          <w:trHeight w:val="720"/>
          <w:tblHeader/>
        </w:trPr>
        <w:tc>
          <w:tcPr>
            <w:tcW w:w="535" w:type="dxa"/>
            <w:vAlign w:val="center"/>
          </w:tcPr>
          <w:p w14:paraId="03F475F8" w14:textId="77777777" w:rsidR="00C0643D" w:rsidRPr="004451A2" w:rsidRDefault="00C0643D"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545E6CA8" w14:textId="77777777" w:rsidR="00C0643D" w:rsidRDefault="00C0643D" w:rsidP="00F51CF5">
            <w:pPr>
              <w:spacing w:after="0" w:line="240" w:lineRule="auto"/>
              <w:rPr>
                <w:rFonts w:ascii="Segoe UI" w:eastAsia="Arial" w:hAnsi="Segoe UI" w:cs="Segoe UI"/>
                <w:sz w:val="24"/>
                <w:szCs w:val="24"/>
              </w:rPr>
            </w:pPr>
          </w:p>
        </w:tc>
        <w:tc>
          <w:tcPr>
            <w:tcW w:w="2065" w:type="dxa"/>
            <w:tcMar>
              <w:top w:w="43" w:type="dxa"/>
              <w:bottom w:w="43" w:type="dxa"/>
            </w:tcMar>
          </w:tcPr>
          <w:p w14:paraId="457B4066" w14:textId="77777777" w:rsidR="00C0643D" w:rsidRPr="004451A2" w:rsidRDefault="00C0643D" w:rsidP="00F51CF5">
            <w:pPr>
              <w:spacing w:after="0" w:line="240" w:lineRule="auto"/>
              <w:rPr>
                <w:rFonts w:ascii="Segoe UI" w:eastAsia="Arial" w:hAnsi="Segoe UI" w:cs="Segoe UI"/>
                <w:b/>
                <w:bCs/>
                <w:sz w:val="24"/>
                <w:szCs w:val="24"/>
              </w:rPr>
            </w:pPr>
          </w:p>
        </w:tc>
      </w:tr>
      <w:tr w:rsidR="00C0643D" w:rsidRPr="004451A2" w14:paraId="71F8C6C0" w14:textId="77777777" w:rsidTr="00F51CF5">
        <w:trPr>
          <w:trHeight w:hRule="exact" w:val="432"/>
          <w:tblHeader/>
        </w:trPr>
        <w:tc>
          <w:tcPr>
            <w:tcW w:w="9350" w:type="dxa"/>
            <w:gridSpan w:val="5"/>
            <w:shd w:val="clear" w:color="auto" w:fill="F2F2F2" w:themeFill="background1" w:themeFillShade="F2"/>
            <w:vAlign w:val="center"/>
          </w:tcPr>
          <w:p w14:paraId="13279E83" w14:textId="78A3855F" w:rsidR="00C0643D" w:rsidRPr="004451A2" w:rsidRDefault="00C0643D" w:rsidP="00F51CF5">
            <w:pPr>
              <w:spacing w:after="0" w:line="240" w:lineRule="auto"/>
              <w:rPr>
                <w:rFonts w:ascii="Segoe UI" w:eastAsia="Arial" w:hAnsi="Segoe UI" w:cs="Segoe UI"/>
                <w:sz w:val="24"/>
                <w:szCs w:val="24"/>
              </w:rPr>
            </w:pPr>
            <w:r w:rsidRPr="00C7551E">
              <w:rPr>
                <w:rFonts w:ascii="Segoe UI" w:hAnsi="Segoe UI" w:cs="Segoe UI"/>
                <w:b/>
                <w:bCs/>
                <w:sz w:val="24"/>
                <w:szCs w:val="24"/>
              </w:rPr>
              <w:t>Notes</w:t>
            </w:r>
          </w:p>
        </w:tc>
      </w:tr>
      <w:tr w:rsidR="00C7551E" w:rsidRPr="004451A2" w14:paraId="575B9794" w14:textId="77777777" w:rsidTr="00F51CF5">
        <w:trPr>
          <w:trHeight w:val="720"/>
          <w:tblHeader/>
        </w:trPr>
        <w:tc>
          <w:tcPr>
            <w:tcW w:w="9350" w:type="dxa"/>
            <w:gridSpan w:val="5"/>
            <w:shd w:val="clear" w:color="auto" w:fill="auto"/>
          </w:tcPr>
          <w:p w14:paraId="2D134570" w14:textId="77777777" w:rsidR="002E37A4" w:rsidRPr="00C7551E" w:rsidRDefault="002E37A4" w:rsidP="00F51CF5">
            <w:pPr>
              <w:spacing w:after="0" w:line="240" w:lineRule="auto"/>
              <w:rPr>
                <w:rFonts w:ascii="Segoe UI" w:hAnsi="Segoe UI" w:cs="Segoe UI"/>
                <w:b/>
                <w:bCs/>
                <w:sz w:val="24"/>
                <w:szCs w:val="24"/>
              </w:rPr>
            </w:pPr>
          </w:p>
        </w:tc>
      </w:tr>
    </w:tbl>
    <w:p w14:paraId="146481A9" w14:textId="77777777" w:rsidR="00801A4B" w:rsidRDefault="00801A4B">
      <w:pPr>
        <w:rPr>
          <w:rFonts w:ascii="Segoe UI" w:hAnsi="Segoe UI" w:cs="Segoe UI"/>
        </w:rPr>
      </w:pPr>
    </w:p>
    <w:p w14:paraId="28E120FB" w14:textId="77777777" w:rsidR="003507AA" w:rsidRDefault="003507AA">
      <w:pPr>
        <w:rPr>
          <w:rFonts w:ascii="Segoe UI" w:hAnsi="Segoe UI" w:cs="Segoe UI"/>
        </w:rPr>
      </w:pPr>
    </w:p>
    <w:p w14:paraId="2507EE87" w14:textId="77777777" w:rsidR="003507AA" w:rsidRDefault="003507AA">
      <w:pPr>
        <w:rPr>
          <w:rFonts w:ascii="Segoe UI" w:hAnsi="Segoe UI" w:cs="Segoe UI"/>
        </w:rPr>
      </w:pPr>
    </w:p>
    <w:p w14:paraId="5EF85353" w14:textId="77A17BA1" w:rsidR="003507AA" w:rsidRDefault="003507AA" w:rsidP="003507AA">
      <w:pPr>
        <w:jc w:val="center"/>
        <w:rPr>
          <w:rFonts w:ascii="Segoe UI" w:hAnsi="Segoe UI" w:cs="Segoe UI"/>
          <w:b/>
          <w:caps/>
          <w:sz w:val="24"/>
          <w:szCs w:val="24"/>
        </w:rPr>
      </w:pPr>
      <w:r w:rsidRPr="003507AA">
        <w:rPr>
          <w:rFonts w:ascii="Segoe UI" w:hAnsi="Segoe UI" w:cs="Segoe UI"/>
          <w:b/>
          <w:caps/>
          <w:sz w:val="24"/>
          <w:szCs w:val="24"/>
        </w:rPr>
        <w:t>60-day Training Plan</w:t>
      </w:r>
    </w:p>
    <w:p w14:paraId="629286C7" w14:textId="202934DF" w:rsidR="003507AA" w:rsidRDefault="003507AA" w:rsidP="003507AA">
      <w:pPr>
        <w:jc w:val="center"/>
        <w:rPr>
          <w:rFonts w:ascii="Segoe UI" w:hAnsi="Segoe UI" w:cs="Segoe UI"/>
          <w:b/>
          <w:bCs/>
          <w:sz w:val="24"/>
          <w:szCs w:val="24"/>
        </w:rPr>
      </w:pPr>
      <w:r>
        <w:rPr>
          <w:rFonts w:ascii="Segoe UI" w:hAnsi="Segoe UI" w:cs="Segoe UI"/>
          <w:b/>
          <w:bCs/>
          <w:sz w:val="24"/>
          <w:szCs w:val="24"/>
        </w:rPr>
        <w:t>Dispatch, Deployment, and Field Training</w:t>
      </w:r>
    </w:p>
    <w:p w14:paraId="7E5EBC34" w14:textId="13671BE4" w:rsidR="003507AA" w:rsidRPr="003507AA" w:rsidRDefault="003507AA" w:rsidP="003507AA">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95228B">
        <w:rPr>
          <w:rFonts w:ascii="Segoe UI" w:hAnsi="Segoe UI" w:cs="Segoe UI"/>
          <w:sz w:val="24"/>
          <w:szCs w:val="24"/>
        </w:rPr>
        <w:t>At this juncture, new team members should be leading calls and forming relationships with community partners. Allowing them to collaborate with colleagues and stakeholders fosters a sense of belonging and purpose within the organization.</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BA069B" w:rsidRPr="004451A2" w14:paraId="0773AD43" w14:textId="77777777" w:rsidTr="00F51CF5">
        <w:trPr>
          <w:trHeight w:val="300"/>
          <w:tblHeader/>
        </w:trPr>
        <w:tc>
          <w:tcPr>
            <w:tcW w:w="535" w:type="dxa"/>
            <w:shd w:val="clear" w:color="auto" w:fill="FFFFFF" w:themeFill="background1"/>
            <w:vAlign w:val="center"/>
          </w:tcPr>
          <w:p w14:paraId="7EC330A5" w14:textId="77777777" w:rsidR="00BA069B" w:rsidRPr="004451A2" w:rsidRDefault="00BA069B"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747049DE" wp14:editId="12CEC6A2">
                  <wp:extent cx="130810" cy="130810"/>
                  <wp:effectExtent l="0" t="0" r="2540" b="2540"/>
                  <wp:docPr id="14265185"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212E219B" w14:textId="77777777" w:rsidR="00BA069B" w:rsidRPr="004451A2" w:rsidRDefault="00BA069B"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01CBEDEF" w14:textId="77777777" w:rsidR="00BA069B" w:rsidRPr="004451A2" w:rsidRDefault="00BA069B"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3507AA" w:rsidRPr="004451A2" w14:paraId="28C6190A" w14:textId="77777777" w:rsidTr="003507AA">
        <w:trPr>
          <w:trHeight w:val="432"/>
          <w:tblHeader/>
        </w:trPr>
        <w:tc>
          <w:tcPr>
            <w:tcW w:w="3116" w:type="dxa"/>
            <w:gridSpan w:val="2"/>
            <w:tcBorders>
              <w:right w:val="nil"/>
            </w:tcBorders>
            <w:shd w:val="clear" w:color="auto" w:fill="F2F2F2" w:themeFill="background1" w:themeFillShade="F2"/>
            <w:vAlign w:val="center"/>
          </w:tcPr>
          <w:p w14:paraId="066B07B0" w14:textId="77777777" w:rsidR="003507AA" w:rsidRPr="00AE0E9F" w:rsidRDefault="003507AA" w:rsidP="00F51CF5">
            <w:pPr>
              <w:spacing w:after="0" w:line="240" w:lineRule="auto"/>
              <w:rPr>
                <w:rFonts w:ascii="Segoe UI" w:eastAsia="Arial" w:hAnsi="Segoe UI" w:cs="Segoe UI"/>
                <w:b/>
                <w:bCs/>
                <w:sz w:val="24"/>
                <w:szCs w:val="24"/>
              </w:rPr>
            </w:pPr>
            <w:r w:rsidRPr="00623E40">
              <w:rPr>
                <w:rFonts w:ascii="Segoe UI" w:eastAsia="Arial" w:hAnsi="Segoe UI" w:cs="Segoe UI"/>
                <w:b/>
                <w:bCs/>
                <w:sz w:val="24"/>
                <w:szCs w:val="24"/>
              </w:rPr>
              <w:t>Shadowing Plan for Dispatch Processes</w:t>
            </w:r>
          </w:p>
        </w:tc>
        <w:tc>
          <w:tcPr>
            <w:tcW w:w="3117" w:type="dxa"/>
            <w:tcBorders>
              <w:left w:val="nil"/>
              <w:right w:val="nil"/>
            </w:tcBorders>
            <w:shd w:val="clear" w:color="auto" w:fill="F2F2F2" w:themeFill="background1" w:themeFillShade="F2"/>
            <w:vAlign w:val="center"/>
          </w:tcPr>
          <w:p w14:paraId="5312A2E8" w14:textId="77777777" w:rsidR="003507AA" w:rsidRPr="00AE0E9F" w:rsidRDefault="003507AA"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7BCAA919" w14:textId="7513748C" w:rsidR="003507AA" w:rsidRPr="00AE0E9F" w:rsidRDefault="003507AA" w:rsidP="00F51CF5">
            <w:pPr>
              <w:spacing w:after="0" w:line="240" w:lineRule="auto"/>
              <w:rPr>
                <w:rFonts w:ascii="Segoe UI" w:eastAsia="Arial" w:hAnsi="Segoe UI" w:cs="Segoe UI"/>
                <w:b/>
                <w:bCs/>
                <w:sz w:val="24"/>
                <w:szCs w:val="24"/>
              </w:rPr>
            </w:pPr>
          </w:p>
        </w:tc>
      </w:tr>
      <w:tr w:rsidR="00BA069B" w:rsidRPr="004451A2" w14:paraId="1CD2FFEB" w14:textId="77777777" w:rsidTr="00F51CF5">
        <w:trPr>
          <w:trHeight w:val="317"/>
          <w:tblHeader/>
        </w:trPr>
        <w:tc>
          <w:tcPr>
            <w:tcW w:w="535" w:type="dxa"/>
            <w:vAlign w:val="center"/>
          </w:tcPr>
          <w:p w14:paraId="52BB4DA7" w14:textId="77777777" w:rsidR="00BA069B" w:rsidRPr="004451A2" w:rsidRDefault="00BA069B"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0B283BAD" w14:textId="77777777" w:rsidR="00C91622" w:rsidRPr="00C91622" w:rsidRDefault="00C91622" w:rsidP="00F51CF5">
            <w:pPr>
              <w:pStyle w:val="ListParagraph"/>
              <w:numPr>
                <w:ilvl w:val="0"/>
                <w:numId w:val="28"/>
              </w:numPr>
              <w:tabs>
                <w:tab w:val="left" w:pos="101"/>
              </w:tabs>
              <w:spacing w:after="0" w:line="240" w:lineRule="auto"/>
              <w:rPr>
                <w:rFonts w:ascii="Segoe UI" w:hAnsi="Segoe UI" w:cs="Segoe UI"/>
                <w:sz w:val="24"/>
                <w:szCs w:val="24"/>
              </w:rPr>
            </w:pPr>
            <w:r w:rsidRPr="00C91622">
              <w:rPr>
                <w:rFonts w:ascii="Segoe UI" w:hAnsi="Segoe UI" w:cs="Segoe UI"/>
                <w:sz w:val="24"/>
                <w:szCs w:val="24"/>
              </w:rPr>
              <w:t>Be comfortable taking crisis phone calls, triaging, and dispatching</w:t>
            </w:r>
          </w:p>
          <w:p w14:paraId="4A45CE20" w14:textId="33D1ED71" w:rsidR="00BA069B" w:rsidRPr="00E56190" w:rsidRDefault="00C91622" w:rsidP="00F51CF5">
            <w:pPr>
              <w:pStyle w:val="ListParagraph"/>
              <w:numPr>
                <w:ilvl w:val="0"/>
                <w:numId w:val="28"/>
              </w:numPr>
              <w:tabs>
                <w:tab w:val="left" w:pos="101"/>
              </w:tabs>
              <w:spacing w:after="0" w:line="240" w:lineRule="auto"/>
              <w:rPr>
                <w:rFonts w:ascii="Segoe UI" w:eastAsia="Arial" w:hAnsi="Segoe UI" w:cs="Segoe UI"/>
                <w:sz w:val="24"/>
                <w:szCs w:val="24"/>
              </w:rPr>
            </w:pPr>
            <w:r w:rsidRPr="00C91622">
              <w:rPr>
                <w:rFonts w:ascii="Segoe UI" w:hAnsi="Segoe UI" w:cs="Segoe UI"/>
                <w:sz w:val="24"/>
                <w:szCs w:val="24"/>
              </w:rPr>
              <w:t xml:space="preserve">Complete Dispatch and Triage Tool with minimal corrections </w:t>
            </w:r>
          </w:p>
        </w:tc>
        <w:tc>
          <w:tcPr>
            <w:tcW w:w="2065" w:type="dxa"/>
            <w:tcMar>
              <w:top w:w="43" w:type="dxa"/>
              <w:bottom w:w="43" w:type="dxa"/>
            </w:tcMar>
          </w:tcPr>
          <w:p w14:paraId="73018833" w14:textId="77777777" w:rsidR="00BA069B" w:rsidRPr="004451A2" w:rsidRDefault="00BA069B" w:rsidP="00F51CF5">
            <w:pPr>
              <w:spacing w:after="0" w:line="240" w:lineRule="auto"/>
              <w:rPr>
                <w:rFonts w:ascii="Segoe UI" w:eastAsia="Arial" w:hAnsi="Segoe UI" w:cs="Segoe UI"/>
                <w:sz w:val="24"/>
                <w:szCs w:val="24"/>
              </w:rPr>
            </w:pPr>
          </w:p>
        </w:tc>
      </w:tr>
      <w:tr w:rsidR="003507AA" w:rsidRPr="004451A2" w14:paraId="456BDF65" w14:textId="77777777" w:rsidTr="003507AA">
        <w:trPr>
          <w:trHeight w:val="432"/>
          <w:tblHeader/>
        </w:trPr>
        <w:tc>
          <w:tcPr>
            <w:tcW w:w="3116" w:type="dxa"/>
            <w:gridSpan w:val="2"/>
            <w:tcBorders>
              <w:right w:val="nil"/>
            </w:tcBorders>
            <w:shd w:val="clear" w:color="auto" w:fill="F2F2F2" w:themeFill="background1" w:themeFillShade="F2"/>
            <w:vAlign w:val="center"/>
          </w:tcPr>
          <w:p w14:paraId="5D99649C" w14:textId="77777777" w:rsidR="003507AA" w:rsidRPr="004451A2" w:rsidRDefault="003507AA" w:rsidP="00F51CF5">
            <w:pPr>
              <w:tabs>
                <w:tab w:val="left" w:pos="101"/>
              </w:tabs>
              <w:spacing w:after="0" w:line="240" w:lineRule="auto"/>
              <w:ind w:right="4"/>
              <w:rPr>
                <w:rFonts w:ascii="Segoe UI" w:eastAsia="Arial" w:hAnsi="Segoe UI" w:cs="Segoe UI"/>
                <w:sz w:val="24"/>
                <w:szCs w:val="24"/>
              </w:rPr>
            </w:pPr>
            <w:r w:rsidRPr="00806914">
              <w:rPr>
                <w:rFonts w:ascii="Segoe UI" w:hAnsi="Segoe UI" w:cs="Segoe UI"/>
                <w:b/>
                <w:bCs/>
                <w:sz w:val="24"/>
                <w:szCs w:val="24"/>
              </w:rPr>
              <w:t>Shadowing Plan for Field Calls</w:t>
            </w:r>
          </w:p>
        </w:tc>
        <w:tc>
          <w:tcPr>
            <w:tcW w:w="3117" w:type="dxa"/>
            <w:tcBorders>
              <w:left w:val="nil"/>
              <w:right w:val="nil"/>
            </w:tcBorders>
            <w:shd w:val="clear" w:color="auto" w:fill="F2F2F2" w:themeFill="background1" w:themeFillShade="F2"/>
            <w:vAlign w:val="center"/>
          </w:tcPr>
          <w:p w14:paraId="60B59541" w14:textId="77777777" w:rsidR="003507AA" w:rsidRPr="004451A2" w:rsidRDefault="003507AA"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5B0A9B8" w14:textId="300C294E" w:rsidR="003507AA" w:rsidRPr="004451A2" w:rsidRDefault="003507AA" w:rsidP="00F51CF5">
            <w:pPr>
              <w:tabs>
                <w:tab w:val="left" w:pos="101"/>
              </w:tabs>
              <w:spacing w:after="0" w:line="240" w:lineRule="auto"/>
              <w:ind w:right="4"/>
              <w:rPr>
                <w:rFonts w:ascii="Segoe UI" w:eastAsia="Arial" w:hAnsi="Segoe UI" w:cs="Segoe UI"/>
                <w:sz w:val="24"/>
                <w:szCs w:val="24"/>
              </w:rPr>
            </w:pPr>
          </w:p>
        </w:tc>
      </w:tr>
      <w:tr w:rsidR="00BA069B" w:rsidRPr="004451A2" w14:paraId="145F592C" w14:textId="77777777" w:rsidTr="00F51CF5">
        <w:trPr>
          <w:trHeight w:val="495"/>
          <w:tblHeader/>
        </w:trPr>
        <w:tc>
          <w:tcPr>
            <w:tcW w:w="535" w:type="dxa"/>
            <w:vAlign w:val="center"/>
          </w:tcPr>
          <w:p w14:paraId="56660094" w14:textId="77777777" w:rsidR="00BA069B" w:rsidRPr="004451A2" w:rsidRDefault="00BA069B"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3E71F741" w14:textId="77777777" w:rsidR="0031005A" w:rsidRPr="0031005A" w:rsidRDefault="003100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1005A">
              <w:rPr>
                <w:rFonts w:ascii="Segoe UI" w:hAnsi="Segoe UI" w:cs="Segoe UI"/>
                <w:sz w:val="24"/>
                <w:szCs w:val="24"/>
              </w:rPr>
              <w:t>Be comfortable being the support on calls</w:t>
            </w:r>
          </w:p>
          <w:p w14:paraId="352744F7" w14:textId="77777777" w:rsidR="0031005A" w:rsidRPr="0031005A" w:rsidRDefault="003100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1005A">
              <w:rPr>
                <w:rFonts w:ascii="Segoe UI" w:hAnsi="Segoe UI" w:cs="Segoe UI"/>
                <w:sz w:val="24"/>
                <w:szCs w:val="24"/>
              </w:rPr>
              <w:t>Begin to lead crisis calls</w:t>
            </w:r>
          </w:p>
          <w:p w14:paraId="3E8D9517" w14:textId="77777777" w:rsidR="0031005A" w:rsidRPr="0031005A" w:rsidRDefault="003100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1005A">
              <w:rPr>
                <w:rFonts w:ascii="Segoe UI" w:hAnsi="Segoe UI" w:cs="Segoe UI"/>
                <w:sz w:val="24"/>
                <w:szCs w:val="24"/>
              </w:rPr>
              <w:t xml:space="preserve">Follow up each call with a discussion with your supervisor to review the case, interventions, </w:t>
            </w:r>
            <w:proofErr w:type="gramStart"/>
            <w:r w:rsidRPr="0031005A">
              <w:rPr>
                <w:rFonts w:ascii="Segoe UI" w:hAnsi="Segoe UI" w:cs="Segoe UI"/>
                <w:sz w:val="24"/>
                <w:szCs w:val="24"/>
              </w:rPr>
              <w:t>plan</w:t>
            </w:r>
            <w:proofErr w:type="gramEnd"/>
            <w:r w:rsidRPr="0031005A">
              <w:rPr>
                <w:rFonts w:ascii="Segoe UI" w:hAnsi="Segoe UI" w:cs="Segoe UI"/>
                <w:sz w:val="24"/>
                <w:szCs w:val="24"/>
              </w:rPr>
              <w:t>, and safety observations</w:t>
            </w:r>
          </w:p>
          <w:p w14:paraId="589D79A2" w14:textId="77777777" w:rsidR="0031005A" w:rsidRPr="0031005A" w:rsidRDefault="003100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1005A">
              <w:rPr>
                <w:rFonts w:ascii="Segoe UI" w:hAnsi="Segoe UI" w:cs="Segoe UI"/>
                <w:sz w:val="24"/>
                <w:szCs w:val="24"/>
              </w:rPr>
              <w:t>Complete M-TAC (or agency) standardized tools with minimal corrections</w:t>
            </w:r>
          </w:p>
          <w:p w14:paraId="2C50135F" w14:textId="77777777" w:rsidR="0031005A" w:rsidRPr="0031005A" w:rsidRDefault="003100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1005A">
              <w:rPr>
                <w:rFonts w:ascii="Segoe UI" w:hAnsi="Segoe UI" w:cs="Segoe UI"/>
                <w:sz w:val="24"/>
                <w:szCs w:val="24"/>
              </w:rPr>
              <w:t>Crisis Assessment Tool</w:t>
            </w:r>
          </w:p>
          <w:p w14:paraId="36E25FFB" w14:textId="1703DCFC" w:rsidR="00BA069B" w:rsidRPr="00E67433" w:rsidRDefault="0031005A"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31005A">
              <w:rPr>
                <w:rFonts w:ascii="Segoe UI" w:hAnsi="Segoe UI" w:cs="Segoe UI"/>
                <w:sz w:val="24"/>
                <w:szCs w:val="24"/>
              </w:rPr>
              <w:t>Safety Planning Tool</w:t>
            </w:r>
          </w:p>
        </w:tc>
        <w:tc>
          <w:tcPr>
            <w:tcW w:w="2065" w:type="dxa"/>
            <w:tcMar>
              <w:top w:w="43" w:type="dxa"/>
              <w:bottom w:w="43" w:type="dxa"/>
            </w:tcMar>
          </w:tcPr>
          <w:p w14:paraId="258903B1" w14:textId="77777777" w:rsidR="00BA069B" w:rsidRPr="004451A2" w:rsidRDefault="00BA069B" w:rsidP="00F51CF5">
            <w:pPr>
              <w:spacing w:after="0" w:line="240" w:lineRule="auto"/>
              <w:rPr>
                <w:rFonts w:ascii="Segoe UI" w:eastAsia="Arial" w:hAnsi="Segoe UI" w:cs="Segoe UI"/>
                <w:sz w:val="24"/>
                <w:szCs w:val="24"/>
              </w:rPr>
            </w:pPr>
          </w:p>
        </w:tc>
      </w:tr>
      <w:tr w:rsidR="003507AA" w:rsidRPr="004451A2" w14:paraId="199537E0" w14:textId="77777777" w:rsidTr="003507AA">
        <w:trPr>
          <w:trHeight w:val="432"/>
          <w:tblHeader/>
        </w:trPr>
        <w:tc>
          <w:tcPr>
            <w:tcW w:w="3116" w:type="dxa"/>
            <w:gridSpan w:val="2"/>
            <w:tcBorders>
              <w:right w:val="nil"/>
            </w:tcBorders>
            <w:shd w:val="clear" w:color="auto" w:fill="F2F2F2" w:themeFill="background1" w:themeFillShade="F2"/>
            <w:vAlign w:val="center"/>
          </w:tcPr>
          <w:p w14:paraId="76ED655A" w14:textId="77777777" w:rsidR="003507AA" w:rsidRPr="004451A2" w:rsidRDefault="003507AA" w:rsidP="00F51CF5">
            <w:pPr>
              <w:spacing w:after="0" w:line="240" w:lineRule="auto"/>
              <w:rPr>
                <w:rFonts w:ascii="Segoe UI" w:eastAsia="Arial" w:hAnsi="Segoe UI" w:cs="Segoe UI"/>
                <w:sz w:val="24"/>
                <w:szCs w:val="24"/>
              </w:rPr>
            </w:pPr>
            <w:r w:rsidRPr="00582D12">
              <w:rPr>
                <w:rFonts w:ascii="Segoe UI" w:hAnsi="Segoe UI" w:cs="Segoe UI"/>
                <w:b/>
                <w:sz w:val="24"/>
                <w:szCs w:val="24"/>
              </w:rPr>
              <w:t>Tools for Safety Planning</w:t>
            </w:r>
          </w:p>
        </w:tc>
        <w:tc>
          <w:tcPr>
            <w:tcW w:w="3117" w:type="dxa"/>
            <w:tcBorders>
              <w:left w:val="nil"/>
              <w:right w:val="nil"/>
            </w:tcBorders>
            <w:shd w:val="clear" w:color="auto" w:fill="F2F2F2" w:themeFill="background1" w:themeFillShade="F2"/>
            <w:vAlign w:val="center"/>
          </w:tcPr>
          <w:p w14:paraId="0C561B52" w14:textId="77777777" w:rsidR="003507AA" w:rsidRPr="004451A2" w:rsidRDefault="003507AA"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28ECA57B" w14:textId="766AB6A2" w:rsidR="003507AA" w:rsidRPr="004451A2" w:rsidRDefault="003507AA" w:rsidP="00F51CF5">
            <w:pPr>
              <w:spacing w:after="0" w:line="240" w:lineRule="auto"/>
              <w:rPr>
                <w:rFonts w:ascii="Segoe UI" w:eastAsia="Arial" w:hAnsi="Segoe UI" w:cs="Segoe UI"/>
                <w:sz w:val="24"/>
                <w:szCs w:val="24"/>
              </w:rPr>
            </w:pPr>
          </w:p>
        </w:tc>
      </w:tr>
      <w:tr w:rsidR="00BA069B" w:rsidRPr="004451A2" w14:paraId="1C5B7061" w14:textId="77777777" w:rsidTr="00F51CF5">
        <w:trPr>
          <w:trHeight w:val="317"/>
          <w:tblHeader/>
        </w:trPr>
        <w:tc>
          <w:tcPr>
            <w:tcW w:w="535" w:type="dxa"/>
            <w:vAlign w:val="center"/>
          </w:tcPr>
          <w:p w14:paraId="0C8D5E33" w14:textId="77777777" w:rsidR="00BA069B" w:rsidRPr="004451A2" w:rsidRDefault="00BA069B"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561DD62A" w14:textId="77777777" w:rsidR="00B845DB" w:rsidRPr="00B845DB" w:rsidRDefault="00B845D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B845DB">
              <w:rPr>
                <w:rFonts w:ascii="Segoe UI" w:hAnsi="Segoe UI" w:cs="Segoe UI"/>
                <w:sz w:val="24"/>
                <w:szCs w:val="24"/>
              </w:rPr>
              <w:t>Coping skills worksheet</w:t>
            </w:r>
          </w:p>
          <w:p w14:paraId="51ADF54E" w14:textId="77777777" w:rsidR="00B845DB" w:rsidRPr="00B845DB" w:rsidRDefault="00B845D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B845DB">
              <w:rPr>
                <w:rFonts w:ascii="Segoe UI" w:hAnsi="Segoe UI" w:cs="Segoe UI"/>
                <w:sz w:val="24"/>
                <w:szCs w:val="24"/>
              </w:rPr>
              <w:t>Apps</w:t>
            </w:r>
          </w:p>
          <w:p w14:paraId="19A88855" w14:textId="77777777" w:rsidR="00B845DB" w:rsidRPr="00B845DB" w:rsidRDefault="00B845D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B845DB">
              <w:rPr>
                <w:rFonts w:ascii="Segoe UI" w:hAnsi="Segoe UI" w:cs="Segoe UI"/>
                <w:sz w:val="24"/>
                <w:szCs w:val="24"/>
              </w:rPr>
              <w:t>Safety Plan Worksheet</w:t>
            </w:r>
          </w:p>
          <w:p w14:paraId="7182D3EE" w14:textId="77777777" w:rsidR="00B845DB" w:rsidRPr="00B845DB" w:rsidRDefault="00B845D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B845DB">
              <w:rPr>
                <w:rFonts w:ascii="Segoe UI" w:hAnsi="Segoe UI" w:cs="Segoe UI"/>
                <w:sz w:val="24"/>
                <w:szCs w:val="24"/>
              </w:rPr>
              <w:t>Local Resources</w:t>
            </w:r>
          </w:p>
          <w:p w14:paraId="15503AE1" w14:textId="4309545C" w:rsidR="00BA069B" w:rsidRPr="00025ABA" w:rsidRDefault="00B845DB" w:rsidP="00F51CF5">
            <w:pPr>
              <w:pStyle w:val="ListParagraph"/>
              <w:numPr>
                <w:ilvl w:val="0"/>
                <w:numId w:val="28"/>
              </w:numPr>
              <w:tabs>
                <w:tab w:val="left" w:pos="101"/>
              </w:tabs>
              <w:spacing w:after="0" w:line="240" w:lineRule="auto"/>
              <w:rPr>
                <w:rFonts w:ascii="Segoe UI" w:eastAsia="Arial" w:hAnsi="Segoe UI" w:cs="Segoe UI"/>
                <w:sz w:val="24"/>
                <w:szCs w:val="24"/>
              </w:rPr>
            </w:pPr>
            <w:r w:rsidRPr="00B845DB">
              <w:rPr>
                <w:rFonts w:ascii="Segoe UI" w:hAnsi="Segoe UI" w:cs="Segoe UI"/>
                <w:sz w:val="24"/>
                <w:szCs w:val="24"/>
              </w:rPr>
              <w:t>Hotlines</w:t>
            </w:r>
          </w:p>
        </w:tc>
        <w:tc>
          <w:tcPr>
            <w:tcW w:w="2065" w:type="dxa"/>
            <w:tcMar>
              <w:top w:w="43" w:type="dxa"/>
              <w:bottom w:w="43" w:type="dxa"/>
            </w:tcMar>
          </w:tcPr>
          <w:p w14:paraId="41EF8202" w14:textId="77777777" w:rsidR="00BA069B" w:rsidRPr="004451A2" w:rsidRDefault="00BA069B" w:rsidP="00F51CF5">
            <w:pPr>
              <w:spacing w:after="0" w:line="240" w:lineRule="auto"/>
              <w:rPr>
                <w:rFonts w:ascii="Segoe UI" w:eastAsia="Arial" w:hAnsi="Segoe UI" w:cs="Segoe UI"/>
                <w:sz w:val="24"/>
                <w:szCs w:val="24"/>
              </w:rPr>
            </w:pPr>
          </w:p>
        </w:tc>
      </w:tr>
      <w:tr w:rsidR="003507AA" w:rsidRPr="004451A2" w14:paraId="069E9DE3" w14:textId="77777777" w:rsidTr="003507AA">
        <w:trPr>
          <w:trHeight w:val="432"/>
          <w:tblHeader/>
        </w:trPr>
        <w:tc>
          <w:tcPr>
            <w:tcW w:w="3116" w:type="dxa"/>
            <w:gridSpan w:val="2"/>
            <w:tcBorders>
              <w:right w:val="nil"/>
            </w:tcBorders>
            <w:shd w:val="clear" w:color="auto" w:fill="F2F2F2" w:themeFill="background1" w:themeFillShade="F2"/>
            <w:vAlign w:val="center"/>
          </w:tcPr>
          <w:p w14:paraId="66FEC122" w14:textId="77777777" w:rsidR="003507AA" w:rsidRPr="004451A2" w:rsidRDefault="003507AA"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56441DE1" w14:textId="77777777" w:rsidR="003507AA" w:rsidRPr="004451A2" w:rsidRDefault="003507AA"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6DBCFF64" w14:textId="02112681" w:rsidR="003507AA" w:rsidRPr="004451A2" w:rsidRDefault="003507AA" w:rsidP="00F51CF5">
            <w:pPr>
              <w:spacing w:after="0" w:line="240" w:lineRule="auto"/>
              <w:rPr>
                <w:rFonts w:ascii="Segoe UI" w:eastAsia="Arial" w:hAnsi="Segoe UI" w:cs="Segoe UI"/>
                <w:b/>
                <w:bCs/>
                <w:sz w:val="24"/>
                <w:szCs w:val="24"/>
              </w:rPr>
            </w:pPr>
          </w:p>
        </w:tc>
      </w:tr>
      <w:tr w:rsidR="00BA069B" w:rsidRPr="004451A2" w14:paraId="407E12D0" w14:textId="77777777" w:rsidTr="00F51CF5">
        <w:trPr>
          <w:trHeight w:val="720"/>
          <w:tblHeader/>
        </w:trPr>
        <w:tc>
          <w:tcPr>
            <w:tcW w:w="535" w:type="dxa"/>
            <w:vAlign w:val="center"/>
          </w:tcPr>
          <w:p w14:paraId="0E1BB900" w14:textId="77777777" w:rsidR="00BA069B" w:rsidRPr="004451A2" w:rsidRDefault="00BA069B"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5894FCEE" w14:textId="77777777" w:rsidR="00BA069B" w:rsidRDefault="00BA069B" w:rsidP="00F51CF5">
            <w:pPr>
              <w:spacing w:after="0" w:line="240" w:lineRule="auto"/>
              <w:rPr>
                <w:rFonts w:ascii="Segoe UI" w:eastAsia="Arial" w:hAnsi="Segoe UI" w:cs="Segoe UI"/>
                <w:sz w:val="24"/>
                <w:szCs w:val="24"/>
              </w:rPr>
            </w:pPr>
          </w:p>
        </w:tc>
        <w:tc>
          <w:tcPr>
            <w:tcW w:w="2065" w:type="dxa"/>
            <w:tcMar>
              <w:top w:w="43" w:type="dxa"/>
              <w:bottom w:w="43" w:type="dxa"/>
            </w:tcMar>
          </w:tcPr>
          <w:p w14:paraId="66B81EAF" w14:textId="77777777" w:rsidR="00BA069B" w:rsidRPr="004451A2" w:rsidRDefault="00BA069B" w:rsidP="00F51CF5">
            <w:pPr>
              <w:spacing w:after="0" w:line="240" w:lineRule="auto"/>
              <w:rPr>
                <w:rFonts w:ascii="Segoe UI" w:eastAsia="Arial" w:hAnsi="Segoe UI" w:cs="Segoe UI"/>
                <w:b/>
                <w:bCs/>
                <w:sz w:val="24"/>
                <w:szCs w:val="24"/>
              </w:rPr>
            </w:pPr>
          </w:p>
        </w:tc>
      </w:tr>
      <w:tr w:rsidR="00BA069B" w:rsidRPr="004451A2" w14:paraId="03B93D46" w14:textId="77777777" w:rsidTr="00F51CF5">
        <w:trPr>
          <w:trHeight w:hRule="exact" w:val="432"/>
          <w:tblHeader/>
        </w:trPr>
        <w:tc>
          <w:tcPr>
            <w:tcW w:w="9350" w:type="dxa"/>
            <w:gridSpan w:val="5"/>
            <w:shd w:val="clear" w:color="auto" w:fill="F2F2F2" w:themeFill="background1" w:themeFillShade="F2"/>
            <w:vAlign w:val="center"/>
          </w:tcPr>
          <w:p w14:paraId="7D215B51" w14:textId="732B0EA4" w:rsidR="00BA069B" w:rsidRPr="004451A2" w:rsidRDefault="00BA069B" w:rsidP="00F51CF5">
            <w:pPr>
              <w:spacing w:after="0" w:line="240" w:lineRule="auto"/>
              <w:rPr>
                <w:rFonts w:ascii="Segoe UI" w:eastAsia="Arial" w:hAnsi="Segoe UI" w:cs="Segoe UI"/>
                <w:sz w:val="24"/>
                <w:szCs w:val="24"/>
              </w:rPr>
            </w:pPr>
            <w:r w:rsidRPr="00BF439D">
              <w:rPr>
                <w:rFonts w:ascii="Segoe UI" w:hAnsi="Segoe UI" w:cs="Segoe UI"/>
                <w:b/>
                <w:bCs/>
                <w:sz w:val="24"/>
                <w:szCs w:val="24"/>
              </w:rPr>
              <w:t>Notes</w:t>
            </w:r>
          </w:p>
        </w:tc>
      </w:tr>
      <w:tr w:rsidR="00BF439D" w:rsidRPr="004451A2" w14:paraId="0EDDF4C6" w14:textId="77777777" w:rsidTr="00F51CF5">
        <w:trPr>
          <w:trHeight w:val="300"/>
          <w:tblHeader/>
        </w:trPr>
        <w:tc>
          <w:tcPr>
            <w:tcW w:w="9350" w:type="dxa"/>
            <w:gridSpan w:val="5"/>
          </w:tcPr>
          <w:p w14:paraId="60469564" w14:textId="77777777" w:rsidR="00BF439D" w:rsidRPr="00BF439D" w:rsidRDefault="00BF439D" w:rsidP="00F51CF5">
            <w:pPr>
              <w:spacing w:after="0" w:line="240" w:lineRule="auto"/>
              <w:rPr>
                <w:rFonts w:ascii="Segoe UI" w:hAnsi="Segoe UI" w:cs="Segoe UI"/>
                <w:b/>
                <w:bCs/>
                <w:sz w:val="24"/>
                <w:szCs w:val="24"/>
              </w:rPr>
            </w:pPr>
          </w:p>
        </w:tc>
      </w:tr>
    </w:tbl>
    <w:p w14:paraId="7D3B9D29" w14:textId="77777777" w:rsidR="00527BA2" w:rsidRDefault="00527BA2">
      <w:pPr>
        <w:rPr>
          <w:rFonts w:ascii="Segoe UI" w:hAnsi="Segoe UI" w:cs="Segoe UI"/>
        </w:rPr>
      </w:pPr>
    </w:p>
    <w:p w14:paraId="42FDBE09" w14:textId="77777777" w:rsidR="00527BA2" w:rsidRDefault="00527BA2">
      <w:pPr>
        <w:rPr>
          <w:rFonts w:ascii="Segoe UI" w:hAnsi="Segoe UI" w:cs="Segoe UI"/>
        </w:rPr>
      </w:pPr>
    </w:p>
    <w:p w14:paraId="3A8841A3" w14:textId="77777777" w:rsidR="00527BA2" w:rsidRDefault="00527BA2">
      <w:pPr>
        <w:rPr>
          <w:rFonts w:ascii="Segoe UI" w:hAnsi="Segoe UI" w:cs="Segoe UI"/>
        </w:rPr>
      </w:pPr>
    </w:p>
    <w:p w14:paraId="0DCAEB5D" w14:textId="77777777" w:rsidR="00527BA2" w:rsidRDefault="00527BA2">
      <w:pPr>
        <w:rPr>
          <w:rFonts w:ascii="Segoe UI" w:hAnsi="Segoe UI" w:cs="Segoe UI"/>
        </w:rPr>
      </w:pPr>
    </w:p>
    <w:p w14:paraId="600F9E49" w14:textId="77777777" w:rsidR="00527BA2" w:rsidRDefault="00527BA2">
      <w:pPr>
        <w:rPr>
          <w:rFonts w:ascii="Segoe UI" w:hAnsi="Segoe UI" w:cs="Segoe UI"/>
        </w:rPr>
      </w:pPr>
    </w:p>
    <w:p w14:paraId="559A91EE" w14:textId="47A133BC" w:rsidR="00527BA2" w:rsidRPr="003507AA" w:rsidRDefault="003507AA" w:rsidP="003507AA">
      <w:pPr>
        <w:jc w:val="center"/>
        <w:rPr>
          <w:rFonts w:ascii="Segoe UI" w:hAnsi="Segoe UI" w:cs="Segoe UI"/>
        </w:rPr>
      </w:pPr>
      <w:r w:rsidRPr="003507AA">
        <w:rPr>
          <w:rFonts w:ascii="Segoe UI" w:hAnsi="Segoe UI" w:cs="Segoe UI"/>
          <w:b/>
          <w:caps/>
          <w:sz w:val="24"/>
          <w:szCs w:val="24"/>
        </w:rPr>
        <w:t>Self-Care and Team Member Wellness</w:t>
      </w:r>
    </w:p>
    <w:p w14:paraId="5FCD3DD5" w14:textId="63CAAE94" w:rsidR="002F44AA" w:rsidRDefault="003507AA">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882FAF">
        <w:rPr>
          <w:rFonts w:ascii="Segoe UI" w:hAnsi="Segoe UI" w:cs="Segoe UI"/>
          <w:sz w:val="24"/>
          <w:szCs w:val="24"/>
        </w:rPr>
        <w:t>Crisis response is challenging and emotionally and physically draining. Continual monitoring and reminders to team members to prioritize their self-care and wellbeing is paramount to team success. Create an environment of support and celebration and find ways to honor team members and their life-saving work. Encourage and role-model work/life balances to keep burnout at bay.</w:t>
      </w:r>
    </w:p>
    <w:p w14:paraId="61F55E4E" w14:textId="77777777" w:rsidR="002F44AA" w:rsidRDefault="002F44AA">
      <w:pPr>
        <w:rPr>
          <w:rFonts w:ascii="Segoe UI" w:hAnsi="Segoe UI" w:cs="Segoe UI"/>
        </w:rPr>
      </w:pPr>
    </w:p>
    <w:p w14:paraId="4CFBD830" w14:textId="77777777" w:rsidR="002F44AA" w:rsidRDefault="002F44AA">
      <w:pPr>
        <w:rPr>
          <w:rFonts w:ascii="Segoe UI" w:hAnsi="Segoe UI" w:cs="Segoe UI"/>
        </w:rPr>
      </w:pPr>
    </w:p>
    <w:p w14:paraId="72A652EE" w14:textId="77777777" w:rsidR="002F44AA" w:rsidRDefault="002F44AA">
      <w:pPr>
        <w:rPr>
          <w:rFonts w:ascii="Segoe UI" w:hAnsi="Segoe UI" w:cs="Segoe UI"/>
        </w:rPr>
      </w:pPr>
    </w:p>
    <w:p w14:paraId="2E8199ED" w14:textId="77777777" w:rsidR="002F44AA" w:rsidRDefault="002F44AA">
      <w:pPr>
        <w:rPr>
          <w:rFonts w:ascii="Segoe UI" w:hAnsi="Segoe UI" w:cs="Segoe UI"/>
        </w:rPr>
      </w:pPr>
    </w:p>
    <w:p w14:paraId="7EDCDA2C" w14:textId="77777777" w:rsidR="002F44AA" w:rsidRDefault="002F44AA">
      <w:pPr>
        <w:rPr>
          <w:rFonts w:ascii="Segoe UI" w:hAnsi="Segoe UI" w:cs="Segoe UI"/>
        </w:rPr>
      </w:pPr>
    </w:p>
    <w:p w14:paraId="26103CB9" w14:textId="77777777" w:rsidR="002F44AA" w:rsidRDefault="002F44AA">
      <w:pPr>
        <w:rPr>
          <w:rFonts w:ascii="Segoe UI" w:hAnsi="Segoe UI" w:cs="Segoe UI"/>
        </w:rPr>
      </w:pPr>
    </w:p>
    <w:p w14:paraId="2010F366" w14:textId="77777777" w:rsidR="002F44AA" w:rsidRDefault="002F44AA">
      <w:pPr>
        <w:rPr>
          <w:rFonts w:ascii="Segoe UI" w:hAnsi="Segoe UI" w:cs="Segoe UI"/>
        </w:rPr>
      </w:pPr>
    </w:p>
    <w:p w14:paraId="1ACDFA0B" w14:textId="77777777" w:rsidR="002F44AA" w:rsidRDefault="002F44AA">
      <w:pPr>
        <w:rPr>
          <w:rFonts w:ascii="Segoe UI" w:hAnsi="Segoe UI" w:cs="Segoe UI"/>
        </w:rPr>
      </w:pPr>
    </w:p>
    <w:p w14:paraId="37ADA666" w14:textId="77777777" w:rsidR="002F44AA" w:rsidRDefault="002F44AA">
      <w:pPr>
        <w:rPr>
          <w:rFonts w:ascii="Segoe UI" w:hAnsi="Segoe UI" w:cs="Segoe UI"/>
        </w:rPr>
      </w:pPr>
    </w:p>
    <w:p w14:paraId="094C75A7" w14:textId="77777777" w:rsidR="00A02EDC" w:rsidRDefault="00A02EDC">
      <w:pPr>
        <w:rPr>
          <w:rFonts w:ascii="Segoe UI" w:hAnsi="Segoe UI" w:cs="Segoe UI"/>
        </w:rPr>
      </w:pP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2F44AA" w:rsidRPr="004451A2" w14:paraId="6EA29A94" w14:textId="77777777" w:rsidTr="00F51CF5">
        <w:trPr>
          <w:trHeight w:val="300"/>
          <w:tblHeader/>
        </w:trPr>
        <w:tc>
          <w:tcPr>
            <w:tcW w:w="535" w:type="dxa"/>
            <w:shd w:val="clear" w:color="auto" w:fill="FFFFFF" w:themeFill="background1"/>
            <w:vAlign w:val="center"/>
          </w:tcPr>
          <w:p w14:paraId="6A59FD69" w14:textId="77777777" w:rsidR="002F44AA" w:rsidRPr="004451A2" w:rsidRDefault="002F44AA"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5D84CA58" wp14:editId="4A536A16">
                  <wp:extent cx="130810" cy="130810"/>
                  <wp:effectExtent l="0" t="0" r="2540" b="2540"/>
                  <wp:docPr id="1466782658"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195BA2BA" w14:textId="77777777" w:rsidR="002F44AA" w:rsidRPr="004451A2" w:rsidRDefault="002F44AA"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6B7E7D87" w14:textId="77777777" w:rsidR="002F44AA" w:rsidRPr="004451A2" w:rsidRDefault="002F44AA"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3507AA" w:rsidRPr="004451A2" w14:paraId="7B556942" w14:textId="77777777" w:rsidTr="003507AA">
        <w:trPr>
          <w:trHeight w:val="432"/>
          <w:tblHeader/>
        </w:trPr>
        <w:tc>
          <w:tcPr>
            <w:tcW w:w="3116" w:type="dxa"/>
            <w:gridSpan w:val="2"/>
            <w:tcBorders>
              <w:right w:val="nil"/>
            </w:tcBorders>
            <w:shd w:val="clear" w:color="auto" w:fill="F2F2F2" w:themeFill="background1" w:themeFillShade="F2"/>
            <w:vAlign w:val="center"/>
          </w:tcPr>
          <w:p w14:paraId="1249723E" w14:textId="77777777" w:rsidR="003507AA" w:rsidRPr="00AE0E9F" w:rsidRDefault="003507AA" w:rsidP="00F51CF5">
            <w:pPr>
              <w:spacing w:after="0" w:line="240" w:lineRule="auto"/>
              <w:rPr>
                <w:rFonts w:ascii="Segoe UI" w:eastAsia="Arial" w:hAnsi="Segoe UI" w:cs="Segoe UI"/>
                <w:b/>
                <w:bCs/>
                <w:sz w:val="24"/>
                <w:szCs w:val="24"/>
              </w:rPr>
            </w:pPr>
            <w:r w:rsidRPr="00B57E15">
              <w:rPr>
                <w:rFonts w:ascii="Segoe UI" w:eastAsia="Arial" w:hAnsi="Segoe UI" w:cs="Segoe UI"/>
                <w:b/>
                <w:bCs/>
                <w:sz w:val="24"/>
                <w:szCs w:val="24"/>
              </w:rPr>
              <w:t>Signs of Stress</w:t>
            </w:r>
          </w:p>
        </w:tc>
        <w:tc>
          <w:tcPr>
            <w:tcW w:w="3117" w:type="dxa"/>
            <w:tcBorders>
              <w:left w:val="nil"/>
              <w:right w:val="nil"/>
            </w:tcBorders>
            <w:shd w:val="clear" w:color="auto" w:fill="F2F2F2" w:themeFill="background1" w:themeFillShade="F2"/>
            <w:vAlign w:val="center"/>
          </w:tcPr>
          <w:p w14:paraId="26B061EF" w14:textId="77777777" w:rsidR="003507AA" w:rsidRPr="00AE0E9F" w:rsidRDefault="003507AA"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6F110764" w14:textId="48CA41C1" w:rsidR="003507AA" w:rsidRPr="00AE0E9F" w:rsidRDefault="003507AA" w:rsidP="00F51CF5">
            <w:pPr>
              <w:spacing w:after="0" w:line="240" w:lineRule="auto"/>
              <w:rPr>
                <w:rFonts w:ascii="Segoe UI" w:eastAsia="Arial" w:hAnsi="Segoe UI" w:cs="Segoe UI"/>
                <w:b/>
                <w:bCs/>
                <w:sz w:val="24"/>
                <w:szCs w:val="24"/>
              </w:rPr>
            </w:pPr>
          </w:p>
        </w:tc>
      </w:tr>
      <w:tr w:rsidR="002F44AA" w:rsidRPr="004451A2" w14:paraId="4A0DDF48" w14:textId="77777777" w:rsidTr="00F51CF5">
        <w:trPr>
          <w:trHeight w:val="317"/>
          <w:tblHeader/>
        </w:trPr>
        <w:tc>
          <w:tcPr>
            <w:tcW w:w="535" w:type="dxa"/>
            <w:vAlign w:val="center"/>
          </w:tcPr>
          <w:p w14:paraId="16B3F267" w14:textId="77777777" w:rsidR="002F44AA" w:rsidRPr="004451A2" w:rsidRDefault="002F44AA"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285F63C" w14:textId="77777777" w:rsidR="00C00012" w:rsidRPr="00C00012" w:rsidRDefault="00C00012" w:rsidP="00F51CF5">
            <w:pPr>
              <w:pStyle w:val="ListParagraph"/>
              <w:numPr>
                <w:ilvl w:val="0"/>
                <w:numId w:val="28"/>
              </w:numPr>
              <w:tabs>
                <w:tab w:val="left" w:pos="101"/>
              </w:tabs>
              <w:spacing w:after="0" w:line="240" w:lineRule="auto"/>
              <w:rPr>
                <w:rFonts w:ascii="Segoe UI" w:hAnsi="Segoe UI" w:cs="Segoe UI"/>
                <w:sz w:val="24"/>
                <w:szCs w:val="24"/>
              </w:rPr>
            </w:pPr>
            <w:r w:rsidRPr="00C00012">
              <w:rPr>
                <w:rFonts w:ascii="Segoe UI" w:hAnsi="Segoe UI" w:cs="Segoe UI"/>
                <w:sz w:val="24"/>
                <w:szCs w:val="24"/>
              </w:rPr>
              <w:t>Burnout</w:t>
            </w:r>
          </w:p>
          <w:p w14:paraId="184444ED" w14:textId="77777777" w:rsidR="00C00012" w:rsidRPr="00C00012" w:rsidRDefault="00C00012" w:rsidP="00F51CF5">
            <w:pPr>
              <w:pStyle w:val="ListParagraph"/>
              <w:numPr>
                <w:ilvl w:val="0"/>
                <w:numId w:val="28"/>
              </w:numPr>
              <w:tabs>
                <w:tab w:val="left" w:pos="101"/>
              </w:tabs>
              <w:spacing w:after="0" w:line="240" w:lineRule="auto"/>
              <w:rPr>
                <w:rFonts w:ascii="Segoe UI" w:hAnsi="Segoe UI" w:cs="Segoe UI"/>
                <w:sz w:val="24"/>
                <w:szCs w:val="24"/>
              </w:rPr>
            </w:pPr>
            <w:r w:rsidRPr="00C00012">
              <w:rPr>
                <w:rFonts w:ascii="Segoe UI" w:hAnsi="Segoe UI" w:cs="Segoe UI"/>
                <w:sz w:val="24"/>
                <w:szCs w:val="24"/>
              </w:rPr>
              <w:t>Compassion Fatigue</w:t>
            </w:r>
          </w:p>
          <w:p w14:paraId="0E14E595" w14:textId="77777777" w:rsidR="00C00012" w:rsidRPr="00C00012" w:rsidRDefault="00C00012" w:rsidP="00F51CF5">
            <w:pPr>
              <w:pStyle w:val="ListParagraph"/>
              <w:numPr>
                <w:ilvl w:val="0"/>
                <w:numId w:val="28"/>
              </w:numPr>
              <w:tabs>
                <w:tab w:val="left" w:pos="101"/>
              </w:tabs>
              <w:spacing w:after="0" w:line="240" w:lineRule="auto"/>
              <w:rPr>
                <w:rFonts w:ascii="Segoe UI" w:hAnsi="Segoe UI" w:cs="Segoe UI"/>
                <w:sz w:val="24"/>
                <w:szCs w:val="24"/>
              </w:rPr>
            </w:pPr>
            <w:r w:rsidRPr="00C00012">
              <w:rPr>
                <w:rFonts w:ascii="Segoe UI" w:hAnsi="Segoe UI" w:cs="Segoe UI"/>
                <w:sz w:val="24"/>
                <w:szCs w:val="24"/>
              </w:rPr>
              <w:t>Morale Injury</w:t>
            </w:r>
          </w:p>
          <w:p w14:paraId="5FADD919" w14:textId="52B8426B" w:rsidR="002F44AA" w:rsidRPr="00E56190" w:rsidRDefault="00C00012" w:rsidP="00F51CF5">
            <w:pPr>
              <w:pStyle w:val="ListParagraph"/>
              <w:numPr>
                <w:ilvl w:val="0"/>
                <w:numId w:val="28"/>
              </w:numPr>
              <w:tabs>
                <w:tab w:val="left" w:pos="101"/>
              </w:tabs>
              <w:spacing w:after="0" w:line="240" w:lineRule="auto"/>
              <w:rPr>
                <w:rFonts w:ascii="Segoe UI" w:eastAsia="Arial" w:hAnsi="Segoe UI" w:cs="Segoe UI"/>
                <w:sz w:val="24"/>
                <w:szCs w:val="24"/>
              </w:rPr>
            </w:pPr>
            <w:r w:rsidRPr="00C00012">
              <w:rPr>
                <w:rFonts w:ascii="Segoe UI" w:hAnsi="Segoe UI" w:cs="Segoe UI"/>
                <w:sz w:val="24"/>
                <w:szCs w:val="24"/>
              </w:rPr>
              <w:t>Crisis Response (fight/flight/freeze)</w:t>
            </w:r>
          </w:p>
        </w:tc>
        <w:tc>
          <w:tcPr>
            <w:tcW w:w="2065" w:type="dxa"/>
            <w:tcMar>
              <w:top w:w="43" w:type="dxa"/>
              <w:bottom w:w="43" w:type="dxa"/>
            </w:tcMar>
          </w:tcPr>
          <w:p w14:paraId="2B6E85C0" w14:textId="77777777" w:rsidR="002F44AA" w:rsidRPr="004451A2" w:rsidRDefault="002F44AA" w:rsidP="00F51CF5">
            <w:pPr>
              <w:spacing w:after="0" w:line="240" w:lineRule="auto"/>
              <w:rPr>
                <w:rFonts w:ascii="Segoe UI" w:eastAsia="Arial" w:hAnsi="Segoe UI" w:cs="Segoe UI"/>
                <w:sz w:val="24"/>
                <w:szCs w:val="24"/>
              </w:rPr>
            </w:pPr>
          </w:p>
        </w:tc>
      </w:tr>
      <w:tr w:rsidR="003507AA" w:rsidRPr="004451A2" w14:paraId="378561B1" w14:textId="77777777" w:rsidTr="003507AA">
        <w:trPr>
          <w:trHeight w:val="432"/>
          <w:tblHeader/>
        </w:trPr>
        <w:tc>
          <w:tcPr>
            <w:tcW w:w="3116" w:type="dxa"/>
            <w:gridSpan w:val="2"/>
            <w:tcBorders>
              <w:right w:val="nil"/>
            </w:tcBorders>
            <w:shd w:val="clear" w:color="auto" w:fill="F2F2F2" w:themeFill="background1" w:themeFillShade="F2"/>
            <w:vAlign w:val="center"/>
          </w:tcPr>
          <w:p w14:paraId="0D578DCE" w14:textId="77777777" w:rsidR="003507AA" w:rsidRPr="004451A2" w:rsidRDefault="003507AA" w:rsidP="00F51CF5">
            <w:pPr>
              <w:tabs>
                <w:tab w:val="left" w:pos="101"/>
              </w:tabs>
              <w:spacing w:after="0" w:line="240" w:lineRule="auto"/>
              <w:ind w:right="4"/>
              <w:rPr>
                <w:rFonts w:ascii="Segoe UI" w:eastAsia="Arial" w:hAnsi="Segoe UI" w:cs="Segoe UI"/>
                <w:sz w:val="24"/>
                <w:szCs w:val="24"/>
              </w:rPr>
            </w:pPr>
            <w:r w:rsidRPr="006033FB">
              <w:rPr>
                <w:rFonts w:ascii="Segoe UI" w:hAnsi="Segoe UI" w:cs="Segoe UI"/>
                <w:b/>
                <w:bCs/>
                <w:sz w:val="24"/>
                <w:szCs w:val="24"/>
              </w:rPr>
              <w:t>In-the-Moment Grounding</w:t>
            </w:r>
          </w:p>
        </w:tc>
        <w:tc>
          <w:tcPr>
            <w:tcW w:w="3117" w:type="dxa"/>
            <w:tcBorders>
              <w:left w:val="nil"/>
              <w:right w:val="nil"/>
            </w:tcBorders>
            <w:shd w:val="clear" w:color="auto" w:fill="F2F2F2" w:themeFill="background1" w:themeFillShade="F2"/>
            <w:vAlign w:val="center"/>
          </w:tcPr>
          <w:p w14:paraId="72E7E276" w14:textId="77777777" w:rsidR="003507AA" w:rsidRPr="004451A2" w:rsidRDefault="003507AA"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113BA068" w14:textId="368AFEA3" w:rsidR="003507AA" w:rsidRPr="004451A2" w:rsidRDefault="003507AA" w:rsidP="00F51CF5">
            <w:pPr>
              <w:tabs>
                <w:tab w:val="left" w:pos="101"/>
              </w:tabs>
              <w:spacing w:after="0" w:line="240" w:lineRule="auto"/>
              <w:ind w:right="4"/>
              <w:rPr>
                <w:rFonts w:ascii="Segoe UI" w:eastAsia="Arial" w:hAnsi="Segoe UI" w:cs="Segoe UI"/>
                <w:sz w:val="24"/>
                <w:szCs w:val="24"/>
              </w:rPr>
            </w:pPr>
          </w:p>
        </w:tc>
      </w:tr>
      <w:tr w:rsidR="002F44AA" w:rsidRPr="004451A2" w14:paraId="75F2F7FA" w14:textId="77777777" w:rsidTr="00F51CF5">
        <w:trPr>
          <w:trHeight w:val="495"/>
          <w:tblHeader/>
        </w:trPr>
        <w:tc>
          <w:tcPr>
            <w:tcW w:w="535" w:type="dxa"/>
            <w:vAlign w:val="center"/>
          </w:tcPr>
          <w:p w14:paraId="130187B7" w14:textId="77777777" w:rsidR="002F44AA" w:rsidRPr="004451A2" w:rsidRDefault="002F44AA"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0F76DB9B" w14:textId="77777777" w:rsidR="00357256" w:rsidRPr="00357256" w:rsidRDefault="00357256"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57256">
              <w:rPr>
                <w:rFonts w:ascii="Segoe UI" w:hAnsi="Segoe UI" w:cs="Segoe UI"/>
                <w:sz w:val="24"/>
                <w:szCs w:val="24"/>
              </w:rPr>
              <w:t>Breathing exercises</w:t>
            </w:r>
          </w:p>
          <w:p w14:paraId="5DD38B9E" w14:textId="77777777" w:rsidR="00357256" w:rsidRPr="00357256" w:rsidRDefault="00357256"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357256">
              <w:rPr>
                <w:rFonts w:ascii="Segoe UI" w:hAnsi="Segoe UI" w:cs="Segoe UI"/>
                <w:sz w:val="24"/>
                <w:szCs w:val="24"/>
              </w:rPr>
              <w:t>Grounding</w:t>
            </w:r>
          </w:p>
          <w:p w14:paraId="2930D489" w14:textId="17A02316" w:rsidR="002F44AA" w:rsidRPr="00E67433" w:rsidRDefault="00357256"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357256">
              <w:rPr>
                <w:rFonts w:ascii="Segoe UI" w:hAnsi="Segoe UI" w:cs="Segoe UI"/>
                <w:sz w:val="24"/>
                <w:szCs w:val="24"/>
              </w:rPr>
              <w:t>Resourcing</w:t>
            </w:r>
          </w:p>
        </w:tc>
        <w:tc>
          <w:tcPr>
            <w:tcW w:w="2065" w:type="dxa"/>
            <w:tcMar>
              <w:top w:w="43" w:type="dxa"/>
              <w:bottom w:w="43" w:type="dxa"/>
            </w:tcMar>
          </w:tcPr>
          <w:p w14:paraId="5156471D" w14:textId="77777777" w:rsidR="002F44AA" w:rsidRPr="004451A2" w:rsidRDefault="002F44AA" w:rsidP="00F51CF5">
            <w:pPr>
              <w:spacing w:after="0" w:line="240" w:lineRule="auto"/>
              <w:rPr>
                <w:rFonts w:ascii="Segoe UI" w:eastAsia="Arial" w:hAnsi="Segoe UI" w:cs="Segoe UI"/>
                <w:sz w:val="24"/>
                <w:szCs w:val="24"/>
              </w:rPr>
            </w:pPr>
          </w:p>
        </w:tc>
      </w:tr>
      <w:tr w:rsidR="003507AA" w:rsidRPr="004451A2" w14:paraId="3D7F9545" w14:textId="77777777" w:rsidTr="003507AA">
        <w:trPr>
          <w:trHeight w:val="432"/>
          <w:tblHeader/>
        </w:trPr>
        <w:tc>
          <w:tcPr>
            <w:tcW w:w="3116" w:type="dxa"/>
            <w:gridSpan w:val="2"/>
            <w:tcBorders>
              <w:right w:val="nil"/>
            </w:tcBorders>
            <w:shd w:val="clear" w:color="auto" w:fill="F2F2F2" w:themeFill="background1" w:themeFillShade="F2"/>
            <w:vAlign w:val="center"/>
          </w:tcPr>
          <w:p w14:paraId="0AAF91A0" w14:textId="77777777" w:rsidR="003507AA" w:rsidRPr="004451A2" w:rsidRDefault="003507AA" w:rsidP="00F51CF5">
            <w:pPr>
              <w:spacing w:after="0" w:line="240" w:lineRule="auto"/>
              <w:rPr>
                <w:rFonts w:ascii="Segoe UI" w:eastAsia="Arial" w:hAnsi="Segoe UI" w:cs="Segoe UI"/>
                <w:sz w:val="24"/>
                <w:szCs w:val="24"/>
              </w:rPr>
            </w:pPr>
            <w:r w:rsidRPr="00E36388">
              <w:rPr>
                <w:rFonts w:ascii="Segoe UI" w:hAnsi="Segoe UI" w:cs="Segoe UI"/>
                <w:b/>
                <w:sz w:val="24"/>
                <w:szCs w:val="24"/>
              </w:rPr>
              <w:t>Available Supports</w:t>
            </w:r>
          </w:p>
        </w:tc>
        <w:tc>
          <w:tcPr>
            <w:tcW w:w="3117" w:type="dxa"/>
            <w:tcBorders>
              <w:left w:val="nil"/>
              <w:right w:val="nil"/>
            </w:tcBorders>
            <w:shd w:val="clear" w:color="auto" w:fill="F2F2F2" w:themeFill="background1" w:themeFillShade="F2"/>
            <w:vAlign w:val="center"/>
          </w:tcPr>
          <w:p w14:paraId="0C726DF0" w14:textId="77777777" w:rsidR="003507AA" w:rsidRPr="004451A2" w:rsidRDefault="003507AA"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052026DD" w14:textId="1749F102" w:rsidR="003507AA" w:rsidRPr="004451A2" w:rsidRDefault="003507AA" w:rsidP="00F51CF5">
            <w:pPr>
              <w:spacing w:after="0" w:line="240" w:lineRule="auto"/>
              <w:rPr>
                <w:rFonts w:ascii="Segoe UI" w:eastAsia="Arial" w:hAnsi="Segoe UI" w:cs="Segoe UI"/>
                <w:sz w:val="24"/>
                <w:szCs w:val="24"/>
              </w:rPr>
            </w:pPr>
          </w:p>
        </w:tc>
      </w:tr>
      <w:tr w:rsidR="002F44AA" w:rsidRPr="004451A2" w14:paraId="1F181A5E" w14:textId="77777777" w:rsidTr="00F51CF5">
        <w:trPr>
          <w:trHeight w:val="317"/>
          <w:tblHeader/>
        </w:trPr>
        <w:tc>
          <w:tcPr>
            <w:tcW w:w="535" w:type="dxa"/>
            <w:vAlign w:val="center"/>
          </w:tcPr>
          <w:p w14:paraId="628E5F9E" w14:textId="77777777" w:rsidR="002F44AA" w:rsidRPr="004451A2" w:rsidRDefault="002F44AA"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6ACEDA55" w14:textId="77777777" w:rsidR="0019389C" w:rsidRPr="0019389C" w:rsidRDefault="0019389C"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19389C">
              <w:rPr>
                <w:rFonts w:ascii="Segoe UI" w:hAnsi="Segoe UI" w:cs="Segoe UI"/>
                <w:sz w:val="24"/>
                <w:szCs w:val="24"/>
              </w:rPr>
              <w:t>Supervision/Call Debrief</w:t>
            </w:r>
          </w:p>
          <w:p w14:paraId="1C9ADCCD" w14:textId="77777777" w:rsidR="0019389C" w:rsidRPr="0019389C" w:rsidRDefault="0019389C"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19389C">
              <w:rPr>
                <w:rFonts w:ascii="Segoe UI" w:hAnsi="Segoe UI" w:cs="Segoe UI"/>
                <w:sz w:val="24"/>
                <w:szCs w:val="24"/>
              </w:rPr>
              <w:t>Peer Support</w:t>
            </w:r>
          </w:p>
          <w:p w14:paraId="7C1569EE" w14:textId="77777777" w:rsidR="0019389C" w:rsidRPr="0019389C" w:rsidRDefault="0019389C"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19389C">
              <w:rPr>
                <w:rFonts w:ascii="Segoe UI" w:hAnsi="Segoe UI" w:cs="Segoe UI"/>
                <w:sz w:val="24"/>
                <w:szCs w:val="24"/>
              </w:rPr>
              <w:t>EAP/Benefits</w:t>
            </w:r>
          </w:p>
          <w:p w14:paraId="740DFCA9" w14:textId="5C8DB7E9" w:rsidR="002F44AA" w:rsidRPr="00025ABA" w:rsidRDefault="0019389C" w:rsidP="00F51CF5">
            <w:pPr>
              <w:pStyle w:val="ListParagraph"/>
              <w:numPr>
                <w:ilvl w:val="0"/>
                <w:numId w:val="28"/>
              </w:numPr>
              <w:tabs>
                <w:tab w:val="left" w:pos="101"/>
              </w:tabs>
              <w:spacing w:after="0" w:line="240" w:lineRule="auto"/>
              <w:rPr>
                <w:rFonts w:ascii="Segoe UI" w:eastAsia="Arial" w:hAnsi="Segoe UI" w:cs="Segoe UI"/>
                <w:sz w:val="24"/>
                <w:szCs w:val="24"/>
              </w:rPr>
            </w:pPr>
            <w:r w:rsidRPr="0019389C">
              <w:rPr>
                <w:rFonts w:ascii="Segoe UI" w:hAnsi="Segoe UI" w:cs="Segoe UI"/>
                <w:sz w:val="24"/>
                <w:szCs w:val="24"/>
              </w:rPr>
              <w:t>Work/Life Balance</w:t>
            </w:r>
          </w:p>
        </w:tc>
        <w:tc>
          <w:tcPr>
            <w:tcW w:w="2065" w:type="dxa"/>
            <w:tcMar>
              <w:top w:w="43" w:type="dxa"/>
              <w:bottom w:w="43" w:type="dxa"/>
            </w:tcMar>
          </w:tcPr>
          <w:p w14:paraId="57A2E42B" w14:textId="77777777" w:rsidR="002F44AA" w:rsidRPr="004451A2" w:rsidRDefault="002F44AA" w:rsidP="00F51CF5">
            <w:pPr>
              <w:spacing w:after="0" w:line="240" w:lineRule="auto"/>
              <w:rPr>
                <w:rFonts w:ascii="Segoe UI" w:eastAsia="Arial" w:hAnsi="Segoe UI" w:cs="Segoe UI"/>
                <w:sz w:val="24"/>
                <w:szCs w:val="24"/>
              </w:rPr>
            </w:pPr>
          </w:p>
        </w:tc>
      </w:tr>
      <w:tr w:rsidR="003507AA" w:rsidRPr="004451A2" w14:paraId="0B553DF6" w14:textId="77777777" w:rsidTr="003507AA">
        <w:trPr>
          <w:trHeight w:val="432"/>
          <w:tblHeader/>
        </w:trPr>
        <w:tc>
          <w:tcPr>
            <w:tcW w:w="3116" w:type="dxa"/>
            <w:gridSpan w:val="2"/>
            <w:tcBorders>
              <w:right w:val="nil"/>
            </w:tcBorders>
            <w:shd w:val="clear" w:color="auto" w:fill="F2F2F2" w:themeFill="background1" w:themeFillShade="F2"/>
            <w:vAlign w:val="center"/>
          </w:tcPr>
          <w:p w14:paraId="7191471D" w14:textId="77777777" w:rsidR="003507AA" w:rsidRPr="004451A2" w:rsidRDefault="003507AA"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6D621486" w14:textId="77777777" w:rsidR="003507AA" w:rsidRPr="004451A2" w:rsidRDefault="003507AA"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7AB84C54" w14:textId="46136833" w:rsidR="003507AA" w:rsidRPr="004451A2" w:rsidRDefault="003507AA" w:rsidP="00F51CF5">
            <w:pPr>
              <w:spacing w:after="0" w:line="240" w:lineRule="auto"/>
              <w:rPr>
                <w:rFonts w:ascii="Segoe UI" w:eastAsia="Arial" w:hAnsi="Segoe UI" w:cs="Segoe UI"/>
                <w:b/>
                <w:bCs/>
                <w:sz w:val="24"/>
                <w:szCs w:val="24"/>
              </w:rPr>
            </w:pPr>
          </w:p>
        </w:tc>
      </w:tr>
      <w:tr w:rsidR="002F44AA" w:rsidRPr="004451A2" w14:paraId="00D54079" w14:textId="77777777" w:rsidTr="00F51CF5">
        <w:trPr>
          <w:trHeight w:val="720"/>
          <w:tblHeader/>
        </w:trPr>
        <w:tc>
          <w:tcPr>
            <w:tcW w:w="535" w:type="dxa"/>
            <w:vAlign w:val="center"/>
          </w:tcPr>
          <w:p w14:paraId="6036BB31" w14:textId="77777777" w:rsidR="002F44AA" w:rsidRPr="004451A2" w:rsidRDefault="002F44AA"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EB822D0" w14:textId="77777777" w:rsidR="002F44AA" w:rsidRDefault="002F44AA" w:rsidP="00F51CF5">
            <w:pPr>
              <w:spacing w:after="0" w:line="240" w:lineRule="auto"/>
              <w:rPr>
                <w:rFonts w:ascii="Segoe UI" w:eastAsia="Arial" w:hAnsi="Segoe UI" w:cs="Segoe UI"/>
                <w:sz w:val="24"/>
                <w:szCs w:val="24"/>
              </w:rPr>
            </w:pPr>
          </w:p>
        </w:tc>
        <w:tc>
          <w:tcPr>
            <w:tcW w:w="2065" w:type="dxa"/>
            <w:tcMar>
              <w:top w:w="43" w:type="dxa"/>
              <w:bottom w:w="43" w:type="dxa"/>
            </w:tcMar>
          </w:tcPr>
          <w:p w14:paraId="691C617F" w14:textId="77777777" w:rsidR="002F44AA" w:rsidRPr="004451A2" w:rsidRDefault="002F44AA" w:rsidP="00F51CF5">
            <w:pPr>
              <w:spacing w:after="0" w:line="240" w:lineRule="auto"/>
              <w:rPr>
                <w:rFonts w:ascii="Segoe UI" w:eastAsia="Arial" w:hAnsi="Segoe UI" w:cs="Segoe UI"/>
                <w:b/>
                <w:bCs/>
                <w:sz w:val="24"/>
                <w:szCs w:val="24"/>
              </w:rPr>
            </w:pPr>
          </w:p>
        </w:tc>
      </w:tr>
      <w:tr w:rsidR="003507AA" w:rsidRPr="004451A2" w14:paraId="2BE078BE" w14:textId="77777777" w:rsidTr="003507AA">
        <w:trPr>
          <w:trHeight w:hRule="exact" w:val="432"/>
          <w:tblHeader/>
        </w:trPr>
        <w:tc>
          <w:tcPr>
            <w:tcW w:w="3116" w:type="dxa"/>
            <w:gridSpan w:val="2"/>
            <w:tcBorders>
              <w:right w:val="nil"/>
            </w:tcBorders>
            <w:shd w:val="clear" w:color="auto" w:fill="F2F2F2" w:themeFill="background1" w:themeFillShade="F2"/>
            <w:vAlign w:val="center"/>
          </w:tcPr>
          <w:p w14:paraId="000A3D7D" w14:textId="77777777" w:rsidR="003507AA" w:rsidRPr="004451A2" w:rsidRDefault="003507AA" w:rsidP="00F51CF5">
            <w:pPr>
              <w:spacing w:after="0" w:line="240" w:lineRule="auto"/>
              <w:rPr>
                <w:rFonts w:ascii="Segoe UI" w:eastAsia="Arial" w:hAnsi="Segoe UI" w:cs="Segoe UI"/>
                <w:sz w:val="24"/>
                <w:szCs w:val="24"/>
              </w:rPr>
            </w:pPr>
            <w:r w:rsidRPr="00FF66EE">
              <w:rPr>
                <w:rFonts w:ascii="Segoe UI" w:hAnsi="Segoe UI" w:cs="Segoe UI"/>
                <w:b/>
                <w:bCs/>
                <w:sz w:val="24"/>
                <w:szCs w:val="24"/>
              </w:rPr>
              <w:t>Notes</w:t>
            </w:r>
          </w:p>
        </w:tc>
        <w:tc>
          <w:tcPr>
            <w:tcW w:w="3117" w:type="dxa"/>
            <w:tcBorders>
              <w:left w:val="nil"/>
              <w:right w:val="nil"/>
            </w:tcBorders>
            <w:shd w:val="clear" w:color="auto" w:fill="F2F2F2" w:themeFill="background1" w:themeFillShade="F2"/>
            <w:vAlign w:val="center"/>
          </w:tcPr>
          <w:p w14:paraId="23E58861" w14:textId="77777777" w:rsidR="003507AA" w:rsidRPr="004451A2" w:rsidRDefault="003507AA"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347C9EAF" w14:textId="027C926E" w:rsidR="003507AA" w:rsidRPr="004451A2" w:rsidRDefault="003507AA" w:rsidP="00F51CF5">
            <w:pPr>
              <w:spacing w:after="0" w:line="240" w:lineRule="auto"/>
              <w:rPr>
                <w:rFonts w:ascii="Segoe UI" w:eastAsia="Arial" w:hAnsi="Segoe UI" w:cs="Segoe UI"/>
                <w:sz w:val="24"/>
                <w:szCs w:val="24"/>
              </w:rPr>
            </w:pPr>
          </w:p>
        </w:tc>
      </w:tr>
      <w:tr w:rsidR="00FF66EE" w:rsidRPr="004451A2" w14:paraId="439C85BE" w14:textId="77777777" w:rsidTr="00F51CF5">
        <w:trPr>
          <w:trHeight w:val="300"/>
          <w:tblHeader/>
        </w:trPr>
        <w:tc>
          <w:tcPr>
            <w:tcW w:w="9350" w:type="dxa"/>
            <w:gridSpan w:val="5"/>
          </w:tcPr>
          <w:p w14:paraId="60C368E8" w14:textId="77777777" w:rsidR="00FF66EE" w:rsidRPr="004451A2" w:rsidRDefault="00FF66EE" w:rsidP="00F51CF5">
            <w:pPr>
              <w:spacing w:after="0" w:line="240" w:lineRule="auto"/>
              <w:rPr>
                <w:rFonts w:ascii="Segoe UI" w:hAnsi="Segoe UI" w:cs="Segoe UI"/>
                <w:sz w:val="24"/>
                <w:szCs w:val="24"/>
              </w:rPr>
            </w:pPr>
          </w:p>
        </w:tc>
      </w:tr>
    </w:tbl>
    <w:p w14:paraId="1385DB11" w14:textId="77777777" w:rsidR="002F44AA" w:rsidRDefault="002F44AA">
      <w:pPr>
        <w:rPr>
          <w:rFonts w:ascii="Segoe UI" w:hAnsi="Segoe UI" w:cs="Segoe UI"/>
        </w:rPr>
      </w:pPr>
    </w:p>
    <w:p w14:paraId="7F18A491" w14:textId="77777777" w:rsidR="003507AA" w:rsidRDefault="003507AA">
      <w:pPr>
        <w:rPr>
          <w:rFonts w:ascii="Segoe UI" w:hAnsi="Segoe UI" w:cs="Segoe UI"/>
        </w:rPr>
      </w:pPr>
    </w:p>
    <w:p w14:paraId="751A07F7" w14:textId="02B07576" w:rsidR="003507AA" w:rsidRDefault="003507AA" w:rsidP="003507AA">
      <w:pPr>
        <w:jc w:val="center"/>
        <w:rPr>
          <w:rFonts w:ascii="Segoe UI" w:hAnsi="Segoe UI" w:cs="Segoe UI"/>
          <w:b/>
          <w:caps/>
          <w:sz w:val="24"/>
          <w:szCs w:val="24"/>
        </w:rPr>
      </w:pPr>
      <w:r w:rsidRPr="003507AA">
        <w:rPr>
          <w:rFonts w:ascii="Segoe UI" w:hAnsi="Segoe UI" w:cs="Segoe UI"/>
          <w:b/>
          <w:caps/>
          <w:sz w:val="24"/>
          <w:szCs w:val="24"/>
        </w:rPr>
        <w:t>Training Feedback</w:t>
      </w:r>
    </w:p>
    <w:p w14:paraId="527BE7DC" w14:textId="767AC3E0" w:rsidR="003507AA" w:rsidRPr="003507AA" w:rsidRDefault="003507AA" w:rsidP="003507AA">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46410C">
        <w:rPr>
          <w:rFonts w:ascii="Segoe UI" w:hAnsi="Segoe UI" w:cs="Segoe UI"/>
          <w:sz w:val="24"/>
          <w:szCs w:val="24"/>
        </w:rPr>
        <w:t>Receiving training feedback from new team members who complete an onboarding plan is crucial for identifying gaps in the training process and improving future onboarding experiences. Their fresh perspective provides valuable insights into the clarity, effectiveness, and relevance of the training materials. This feedback helps organizations refine their approach, ensuring new team members feel supported, engaged, and well-prepared for their roles.</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19389C" w:rsidRPr="004451A2" w14:paraId="5B13D290" w14:textId="77777777" w:rsidTr="00F51CF5">
        <w:trPr>
          <w:trHeight w:val="300"/>
          <w:tblHeader/>
        </w:trPr>
        <w:tc>
          <w:tcPr>
            <w:tcW w:w="535" w:type="dxa"/>
            <w:shd w:val="clear" w:color="auto" w:fill="FFFFFF" w:themeFill="background1"/>
            <w:vAlign w:val="center"/>
          </w:tcPr>
          <w:p w14:paraId="2FE56A6D" w14:textId="77777777" w:rsidR="0019389C" w:rsidRPr="004451A2" w:rsidRDefault="0019389C"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63042954" wp14:editId="31B27161">
                  <wp:extent cx="130810" cy="130810"/>
                  <wp:effectExtent l="0" t="0" r="2540" b="2540"/>
                  <wp:docPr id="996913798"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0F309425" w14:textId="08D75B99" w:rsidR="0019389C" w:rsidRPr="004451A2" w:rsidRDefault="00914DA8" w:rsidP="00F51CF5">
            <w:pPr>
              <w:spacing w:after="0" w:line="240" w:lineRule="auto"/>
              <w:jc w:val="center"/>
              <w:rPr>
                <w:rFonts w:ascii="Segoe UI" w:hAnsi="Segoe UI" w:cs="Segoe UI"/>
                <w:b/>
                <w:sz w:val="24"/>
                <w:szCs w:val="24"/>
              </w:rPr>
            </w:pPr>
            <w:r w:rsidRPr="00914DA8">
              <w:rPr>
                <w:rFonts w:ascii="Segoe UI" w:hAnsi="Segoe UI" w:cs="Segoe UI"/>
                <w:b/>
                <w:sz w:val="24"/>
                <w:szCs w:val="24"/>
              </w:rPr>
              <w:t>Evaluation Content</w:t>
            </w:r>
          </w:p>
        </w:tc>
        <w:tc>
          <w:tcPr>
            <w:tcW w:w="2065" w:type="dxa"/>
            <w:shd w:val="clear" w:color="auto" w:fill="FFFFFF" w:themeFill="background1"/>
            <w:tcMar>
              <w:top w:w="43" w:type="dxa"/>
              <w:bottom w:w="43" w:type="dxa"/>
            </w:tcMar>
            <w:vAlign w:val="center"/>
          </w:tcPr>
          <w:p w14:paraId="55AFF9ED" w14:textId="77777777" w:rsidR="0019389C" w:rsidRPr="004451A2" w:rsidRDefault="0019389C"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A90355" w:rsidRPr="004451A2" w14:paraId="64D049DB" w14:textId="77777777" w:rsidTr="00A90355">
        <w:trPr>
          <w:trHeight w:val="432"/>
          <w:tblHeader/>
        </w:trPr>
        <w:tc>
          <w:tcPr>
            <w:tcW w:w="3116" w:type="dxa"/>
            <w:gridSpan w:val="2"/>
            <w:tcBorders>
              <w:right w:val="nil"/>
            </w:tcBorders>
            <w:shd w:val="clear" w:color="auto" w:fill="F2F2F2" w:themeFill="background1" w:themeFillShade="F2"/>
            <w:vAlign w:val="center"/>
          </w:tcPr>
          <w:p w14:paraId="46BE1FD8" w14:textId="77777777" w:rsidR="00A90355" w:rsidRPr="00AE0E9F" w:rsidRDefault="00A90355" w:rsidP="00F51CF5">
            <w:pPr>
              <w:spacing w:after="0" w:line="240" w:lineRule="auto"/>
              <w:rPr>
                <w:rFonts w:ascii="Segoe UI" w:eastAsia="Arial" w:hAnsi="Segoe UI" w:cs="Segoe UI"/>
                <w:b/>
                <w:bCs/>
                <w:sz w:val="24"/>
                <w:szCs w:val="24"/>
              </w:rPr>
            </w:pPr>
            <w:r w:rsidRPr="00630418">
              <w:rPr>
                <w:rFonts w:ascii="Segoe UI" w:eastAsia="Arial" w:hAnsi="Segoe UI" w:cs="Segoe UI"/>
                <w:b/>
                <w:bCs/>
                <w:sz w:val="24"/>
                <w:szCs w:val="24"/>
              </w:rPr>
              <w:t xml:space="preserve">Effectiveness of </w:t>
            </w:r>
            <w:r>
              <w:rPr>
                <w:rFonts w:ascii="Segoe UI" w:eastAsia="Arial" w:hAnsi="Segoe UI" w:cs="Segoe UI"/>
                <w:b/>
                <w:bCs/>
                <w:sz w:val="24"/>
                <w:szCs w:val="24"/>
              </w:rPr>
              <w:t>T</w:t>
            </w:r>
            <w:r w:rsidRPr="00630418">
              <w:rPr>
                <w:rFonts w:ascii="Segoe UI" w:eastAsia="Arial" w:hAnsi="Segoe UI" w:cs="Segoe UI"/>
                <w:b/>
                <w:bCs/>
                <w:sz w:val="24"/>
                <w:szCs w:val="24"/>
              </w:rPr>
              <w:t xml:space="preserve">raining </w:t>
            </w:r>
            <w:r>
              <w:rPr>
                <w:rFonts w:ascii="Segoe UI" w:eastAsia="Arial" w:hAnsi="Segoe UI" w:cs="Segoe UI"/>
                <w:b/>
                <w:bCs/>
                <w:sz w:val="24"/>
                <w:szCs w:val="24"/>
              </w:rPr>
              <w:t>M</w:t>
            </w:r>
            <w:r w:rsidRPr="00630418">
              <w:rPr>
                <w:rFonts w:ascii="Segoe UI" w:eastAsia="Arial" w:hAnsi="Segoe UI" w:cs="Segoe UI"/>
                <w:b/>
                <w:bCs/>
                <w:sz w:val="24"/>
                <w:szCs w:val="24"/>
              </w:rPr>
              <w:t>ethods</w:t>
            </w:r>
          </w:p>
        </w:tc>
        <w:tc>
          <w:tcPr>
            <w:tcW w:w="3117" w:type="dxa"/>
            <w:tcBorders>
              <w:left w:val="nil"/>
              <w:right w:val="nil"/>
            </w:tcBorders>
            <w:shd w:val="clear" w:color="auto" w:fill="F2F2F2" w:themeFill="background1" w:themeFillShade="F2"/>
            <w:vAlign w:val="center"/>
          </w:tcPr>
          <w:p w14:paraId="06D87624" w14:textId="77777777" w:rsidR="00A90355" w:rsidRPr="00AE0E9F" w:rsidRDefault="00A90355"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2281B382" w14:textId="3285814C" w:rsidR="00A90355" w:rsidRPr="00AE0E9F" w:rsidRDefault="00A90355" w:rsidP="00F51CF5">
            <w:pPr>
              <w:spacing w:after="0" w:line="240" w:lineRule="auto"/>
              <w:rPr>
                <w:rFonts w:ascii="Segoe UI" w:eastAsia="Arial" w:hAnsi="Segoe UI" w:cs="Segoe UI"/>
                <w:b/>
                <w:bCs/>
                <w:sz w:val="24"/>
                <w:szCs w:val="24"/>
              </w:rPr>
            </w:pPr>
          </w:p>
        </w:tc>
      </w:tr>
      <w:tr w:rsidR="0019389C" w:rsidRPr="004451A2" w14:paraId="6D0FD57C" w14:textId="77777777" w:rsidTr="00F51CF5">
        <w:trPr>
          <w:trHeight w:val="317"/>
          <w:tblHeader/>
        </w:trPr>
        <w:tc>
          <w:tcPr>
            <w:tcW w:w="535" w:type="dxa"/>
            <w:vAlign w:val="center"/>
          </w:tcPr>
          <w:p w14:paraId="25AE4947" w14:textId="77777777" w:rsidR="0019389C" w:rsidRPr="004451A2" w:rsidRDefault="0019389C"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15D5CD69" w14:textId="77777777" w:rsidR="0082676B" w:rsidRPr="0082676B" w:rsidRDefault="0082676B" w:rsidP="00F51CF5">
            <w:pPr>
              <w:pStyle w:val="ListParagraph"/>
              <w:numPr>
                <w:ilvl w:val="0"/>
                <w:numId w:val="28"/>
              </w:numPr>
              <w:tabs>
                <w:tab w:val="left" w:pos="101"/>
              </w:tabs>
              <w:spacing w:after="0" w:line="240" w:lineRule="auto"/>
              <w:rPr>
                <w:rFonts w:ascii="Segoe UI" w:hAnsi="Segoe UI" w:cs="Segoe UI"/>
                <w:sz w:val="24"/>
                <w:szCs w:val="24"/>
              </w:rPr>
            </w:pPr>
            <w:r w:rsidRPr="0082676B">
              <w:rPr>
                <w:rFonts w:ascii="Segoe UI" w:hAnsi="Segoe UI" w:cs="Segoe UI"/>
                <w:sz w:val="24"/>
                <w:szCs w:val="24"/>
              </w:rPr>
              <w:t>Were the training sessions engaging and interactive?</w:t>
            </w:r>
          </w:p>
          <w:p w14:paraId="615A2A7A" w14:textId="4635E207" w:rsidR="0019389C" w:rsidRPr="00E56190" w:rsidRDefault="0082676B" w:rsidP="00F51CF5">
            <w:pPr>
              <w:pStyle w:val="ListParagraph"/>
              <w:numPr>
                <w:ilvl w:val="0"/>
                <w:numId w:val="28"/>
              </w:numPr>
              <w:tabs>
                <w:tab w:val="left" w:pos="101"/>
              </w:tabs>
              <w:spacing w:after="0" w:line="240" w:lineRule="auto"/>
              <w:rPr>
                <w:rFonts w:ascii="Segoe UI" w:eastAsia="Arial" w:hAnsi="Segoe UI" w:cs="Segoe UI"/>
                <w:sz w:val="24"/>
                <w:szCs w:val="24"/>
              </w:rPr>
            </w:pPr>
            <w:r w:rsidRPr="0082676B">
              <w:rPr>
                <w:rFonts w:ascii="Segoe UI" w:hAnsi="Segoe UI" w:cs="Segoe UI"/>
                <w:sz w:val="24"/>
                <w:szCs w:val="24"/>
              </w:rPr>
              <w:t>Was there a good mix of hands-on learning and shadowing?</w:t>
            </w:r>
          </w:p>
        </w:tc>
        <w:tc>
          <w:tcPr>
            <w:tcW w:w="2065" w:type="dxa"/>
            <w:tcMar>
              <w:top w:w="43" w:type="dxa"/>
              <w:bottom w:w="43" w:type="dxa"/>
            </w:tcMar>
          </w:tcPr>
          <w:p w14:paraId="5B1C705F" w14:textId="77777777" w:rsidR="0019389C" w:rsidRPr="004451A2" w:rsidRDefault="0019389C" w:rsidP="00F51CF5">
            <w:pPr>
              <w:spacing w:after="0" w:line="240" w:lineRule="auto"/>
              <w:rPr>
                <w:rFonts w:ascii="Segoe UI" w:eastAsia="Arial" w:hAnsi="Segoe UI" w:cs="Segoe UI"/>
                <w:sz w:val="24"/>
                <w:szCs w:val="24"/>
              </w:rPr>
            </w:pPr>
          </w:p>
        </w:tc>
      </w:tr>
      <w:tr w:rsidR="00A90355" w:rsidRPr="004451A2" w14:paraId="5F5D4973" w14:textId="77777777" w:rsidTr="00A90355">
        <w:trPr>
          <w:trHeight w:val="432"/>
          <w:tblHeader/>
        </w:trPr>
        <w:tc>
          <w:tcPr>
            <w:tcW w:w="3116" w:type="dxa"/>
            <w:gridSpan w:val="2"/>
            <w:tcBorders>
              <w:right w:val="nil"/>
            </w:tcBorders>
            <w:shd w:val="clear" w:color="auto" w:fill="F2F2F2" w:themeFill="background1" w:themeFillShade="F2"/>
            <w:vAlign w:val="center"/>
          </w:tcPr>
          <w:p w14:paraId="44614535" w14:textId="77777777" w:rsidR="00A90355" w:rsidRPr="004451A2" w:rsidRDefault="00A90355" w:rsidP="00F51CF5">
            <w:pPr>
              <w:tabs>
                <w:tab w:val="left" w:pos="101"/>
              </w:tabs>
              <w:spacing w:after="0" w:line="240" w:lineRule="auto"/>
              <w:ind w:right="4"/>
              <w:rPr>
                <w:rFonts w:ascii="Segoe UI" w:eastAsia="Arial" w:hAnsi="Segoe UI" w:cs="Segoe UI"/>
                <w:sz w:val="24"/>
                <w:szCs w:val="24"/>
              </w:rPr>
            </w:pPr>
            <w:r w:rsidRPr="00FB5CA7">
              <w:rPr>
                <w:rFonts w:ascii="Segoe UI" w:hAnsi="Segoe UI" w:cs="Segoe UI"/>
                <w:b/>
                <w:bCs/>
                <w:sz w:val="24"/>
                <w:szCs w:val="24"/>
              </w:rPr>
              <w:t>Support and Guidance</w:t>
            </w:r>
          </w:p>
        </w:tc>
        <w:tc>
          <w:tcPr>
            <w:tcW w:w="3117" w:type="dxa"/>
            <w:tcBorders>
              <w:left w:val="nil"/>
              <w:right w:val="nil"/>
            </w:tcBorders>
            <w:shd w:val="clear" w:color="auto" w:fill="F2F2F2" w:themeFill="background1" w:themeFillShade="F2"/>
            <w:vAlign w:val="center"/>
          </w:tcPr>
          <w:p w14:paraId="62A8D3A0" w14:textId="77777777" w:rsidR="00A90355" w:rsidRPr="004451A2" w:rsidRDefault="00A90355"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137DE23F" w14:textId="4B061BB1" w:rsidR="00A90355" w:rsidRPr="004451A2" w:rsidRDefault="00A90355" w:rsidP="00F51CF5">
            <w:pPr>
              <w:tabs>
                <w:tab w:val="left" w:pos="101"/>
              </w:tabs>
              <w:spacing w:after="0" w:line="240" w:lineRule="auto"/>
              <w:ind w:right="4"/>
              <w:rPr>
                <w:rFonts w:ascii="Segoe UI" w:eastAsia="Arial" w:hAnsi="Segoe UI" w:cs="Segoe UI"/>
                <w:sz w:val="24"/>
                <w:szCs w:val="24"/>
              </w:rPr>
            </w:pPr>
          </w:p>
        </w:tc>
      </w:tr>
      <w:tr w:rsidR="0019389C" w:rsidRPr="004451A2" w14:paraId="68E9C62F" w14:textId="77777777" w:rsidTr="00F51CF5">
        <w:trPr>
          <w:trHeight w:val="495"/>
          <w:tblHeader/>
        </w:trPr>
        <w:tc>
          <w:tcPr>
            <w:tcW w:w="535" w:type="dxa"/>
            <w:vAlign w:val="center"/>
          </w:tcPr>
          <w:p w14:paraId="18D7B452" w14:textId="77777777" w:rsidR="0019389C" w:rsidRPr="004451A2" w:rsidRDefault="0019389C"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33C68899" w14:textId="77777777" w:rsidR="00BB7330" w:rsidRPr="00BB7330" w:rsidRDefault="00BB7330"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BB7330">
              <w:rPr>
                <w:rFonts w:ascii="Segoe UI" w:hAnsi="Segoe UI" w:cs="Segoe UI"/>
                <w:sz w:val="24"/>
                <w:szCs w:val="24"/>
              </w:rPr>
              <w:t xml:space="preserve">Did trainers provide adequate support? </w:t>
            </w:r>
          </w:p>
          <w:p w14:paraId="06A8263D" w14:textId="62732561" w:rsidR="0019389C" w:rsidRPr="00E67433" w:rsidRDefault="00BB7330"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BB7330">
              <w:rPr>
                <w:rFonts w:ascii="Segoe UI" w:hAnsi="Segoe UI" w:cs="Segoe UI"/>
                <w:sz w:val="24"/>
                <w:szCs w:val="24"/>
              </w:rPr>
              <w:t>Were there opportunities to ask questions and receive feedback?</w:t>
            </w:r>
          </w:p>
        </w:tc>
        <w:tc>
          <w:tcPr>
            <w:tcW w:w="2065" w:type="dxa"/>
            <w:tcMar>
              <w:top w:w="43" w:type="dxa"/>
              <w:bottom w:w="43" w:type="dxa"/>
            </w:tcMar>
          </w:tcPr>
          <w:p w14:paraId="7BCFAB41" w14:textId="77777777" w:rsidR="0019389C" w:rsidRPr="004451A2" w:rsidRDefault="0019389C" w:rsidP="00F51CF5">
            <w:pPr>
              <w:spacing w:after="0" w:line="240" w:lineRule="auto"/>
              <w:rPr>
                <w:rFonts w:ascii="Segoe UI" w:eastAsia="Arial" w:hAnsi="Segoe UI" w:cs="Segoe UI"/>
                <w:sz w:val="24"/>
                <w:szCs w:val="24"/>
              </w:rPr>
            </w:pPr>
          </w:p>
        </w:tc>
      </w:tr>
      <w:tr w:rsidR="00A90355" w:rsidRPr="004451A2" w14:paraId="1B5A2EDD" w14:textId="77777777" w:rsidTr="00A90355">
        <w:trPr>
          <w:trHeight w:val="432"/>
          <w:tblHeader/>
        </w:trPr>
        <w:tc>
          <w:tcPr>
            <w:tcW w:w="3116" w:type="dxa"/>
            <w:gridSpan w:val="2"/>
            <w:tcBorders>
              <w:right w:val="nil"/>
            </w:tcBorders>
            <w:shd w:val="clear" w:color="auto" w:fill="F2F2F2" w:themeFill="background1" w:themeFillShade="F2"/>
            <w:vAlign w:val="center"/>
          </w:tcPr>
          <w:p w14:paraId="122D2685" w14:textId="77777777" w:rsidR="00A90355" w:rsidRPr="004451A2" w:rsidRDefault="00A90355" w:rsidP="00F51CF5">
            <w:pPr>
              <w:spacing w:after="0" w:line="240" w:lineRule="auto"/>
              <w:rPr>
                <w:rFonts w:ascii="Segoe UI" w:eastAsia="Arial" w:hAnsi="Segoe UI" w:cs="Segoe UI"/>
                <w:sz w:val="24"/>
                <w:szCs w:val="24"/>
              </w:rPr>
            </w:pPr>
            <w:r w:rsidRPr="00A85A81">
              <w:rPr>
                <w:rFonts w:ascii="Segoe UI" w:hAnsi="Segoe UI" w:cs="Segoe UI"/>
                <w:b/>
                <w:sz w:val="24"/>
                <w:szCs w:val="24"/>
              </w:rPr>
              <w:t xml:space="preserve">Confidence and </w:t>
            </w:r>
            <w:r>
              <w:rPr>
                <w:rFonts w:ascii="Segoe UI" w:hAnsi="Segoe UI" w:cs="Segoe UI"/>
                <w:b/>
                <w:sz w:val="24"/>
                <w:szCs w:val="24"/>
              </w:rPr>
              <w:t>R</w:t>
            </w:r>
            <w:r w:rsidRPr="00A85A81">
              <w:rPr>
                <w:rFonts w:ascii="Segoe UI" w:hAnsi="Segoe UI" w:cs="Segoe UI"/>
                <w:b/>
                <w:sz w:val="24"/>
                <w:szCs w:val="24"/>
              </w:rPr>
              <w:t>eadiness</w:t>
            </w:r>
          </w:p>
        </w:tc>
        <w:tc>
          <w:tcPr>
            <w:tcW w:w="3117" w:type="dxa"/>
            <w:tcBorders>
              <w:left w:val="nil"/>
              <w:right w:val="nil"/>
            </w:tcBorders>
            <w:shd w:val="clear" w:color="auto" w:fill="F2F2F2" w:themeFill="background1" w:themeFillShade="F2"/>
            <w:vAlign w:val="center"/>
          </w:tcPr>
          <w:p w14:paraId="692B70D7" w14:textId="77777777" w:rsidR="00A90355" w:rsidRPr="004451A2" w:rsidRDefault="00A90355"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B64F6BA" w14:textId="444E7D63" w:rsidR="00A90355" w:rsidRPr="004451A2" w:rsidRDefault="00A90355" w:rsidP="00F51CF5">
            <w:pPr>
              <w:spacing w:after="0" w:line="240" w:lineRule="auto"/>
              <w:rPr>
                <w:rFonts w:ascii="Segoe UI" w:eastAsia="Arial" w:hAnsi="Segoe UI" w:cs="Segoe UI"/>
                <w:sz w:val="24"/>
                <w:szCs w:val="24"/>
              </w:rPr>
            </w:pPr>
          </w:p>
        </w:tc>
      </w:tr>
      <w:tr w:rsidR="0019389C" w:rsidRPr="004451A2" w14:paraId="403167E7" w14:textId="77777777" w:rsidTr="00F51CF5">
        <w:trPr>
          <w:trHeight w:val="317"/>
          <w:tblHeader/>
        </w:trPr>
        <w:tc>
          <w:tcPr>
            <w:tcW w:w="535" w:type="dxa"/>
            <w:vAlign w:val="center"/>
          </w:tcPr>
          <w:p w14:paraId="6DC4A056" w14:textId="77777777" w:rsidR="0019389C" w:rsidRPr="004451A2" w:rsidRDefault="0019389C"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3FCABAF1" w14:textId="77777777" w:rsidR="0063756F" w:rsidRPr="0063756F" w:rsidRDefault="0063756F"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63756F">
              <w:rPr>
                <w:rFonts w:ascii="Segoe UI" w:hAnsi="Segoe UI" w:cs="Segoe UI"/>
                <w:sz w:val="24"/>
                <w:szCs w:val="24"/>
              </w:rPr>
              <w:t xml:space="preserve">Do team members feel confident in their ability to perform their job after </w:t>
            </w:r>
            <w:proofErr w:type="gramStart"/>
            <w:r w:rsidRPr="0063756F">
              <w:rPr>
                <w:rFonts w:ascii="Segoe UI" w:hAnsi="Segoe UI" w:cs="Segoe UI"/>
                <w:sz w:val="24"/>
                <w:szCs w:val="24"/>
              </w:rPr>
              <w:t>the training</w:t>
            </w:r>
            <w:proofErr w:type="gramEnd"/>
            <w:r w:rsidRPr="0063756F">
              <w:rPr>
                <w:rFonts w:ascii="Segoe UI" w:hAnsi="Segoe UI" w:cs="Segoe UI"/>
                <w:sz w:val="24"/>
                <w:szCs w:val="24"/>
              </w:rPr>
              <w:t>?</w:t>
            </w:r>
          </w:p>
          <w:p w14:paraId="4CE75EB6" w14:textId="5F728E2F" w:rsidR="0019389C" w:rsidRPr="00025ABA" w:rsidRDefault="0063756F" w:rsidP="00F51CF5">
            <w:pPr>
              <w:pStyle w:val="ListParagraph"/>
              <w:numPr>
                <w:ilvl w:val="0"/>
                <w:numId w:val="28"/>
              </w:numPr>
              <w:tabs>
                <w:tab w:val="left" w:pos="101"/>
              </w:tabs>
              <w:spacing w:after="0" w:line="240" w:lineRule="auto"/>
              <w:rPr>
                <w:rFonts w:ascii="Segoe UI" w:eastAsia="Arial" w:hAnsi="Segoe UI" w:cs="Segoe UI"/>
                <w:sz w:val="24"/>
                <w:szCs w:val="24"/>
              </w:rPr>
            </w:pPr>
            <w:r w:rsidRPr="0063756F">
              <w:rPr>
                <w:rFonts w:ascii="Segoe UI" w:hAnsi="Segoe UI" w:cs="Segoe UI"/>
                <w:sz w:val="24"/>
                <w:szCs w:val="24"/>
              </w:rPr>
              <w:t>Are there still areas needing additional support?</w:t>
            </w:r>
          </w:p>
        </w:tc>
        <w:tc>
          <w:tcPr>
            <w:tcW w:w="2065" w:type="dxa"/>
            <w:tcMar>
              <w:top w:w="43" w:type="dxa"/>
              <w:bottom w:w="43" w:type="dxa"/>
            </w:tcMar>
          </w:tcPr>
          <w:p w14:paraId="63293DB6" w14:textId="77777777" w:rsidR="0019389C" w:rsidRPr="004451A2" w:rsidRDefault="0019389C" w:rsidP="00F51CF5">
            <w:pPr>
              <w:spacing w:after="0" w:line="240" w:lineRule="auto"/>
              <w:rPr>
                <w:rFonts w:ascii="Segoe UI" w:eastAsia="Arial" w:hAnsi="Segoe UI" w:cs="Segoe UI"/>
                <w:sz w:val="24"/>
                <w:szCs w:val="24"/>
              </w:rPr>
            </w:pPr>
          </w:p>
        </w:tc>
      </w:tr>
      <w:tr w:rsidR="00A90355" w:rsidRPr="004451A2" w14:paraId="3EC78B15" w14:textId="77777777" w:rsidTr="00A90355">
        <w:trPr>
          <w:trHeight w:val="432"/>
          <w:tblHeader/>
        </w:trPr>
        <w:tc>
          <w:tcPr>
            <w:tcW w:w="3116" w:type="dxa"/>
            <w:gridSpan w:val="2"/>
            <w:tcBorders>
              <w:right w:val="nil"/>
            </w:tcBorders>
            <w:shd w:val="clear" w:color="auto" w:fill="F2F2F2" w:themeFill="background1" w:themeFillShade="F2"/>
            <w:vAlign w:val="center"/>
          </w:tcPr>
          <w:p w14:paraId="0056EC44" w14:textId="77777777" w:rsidR="00A90355" w:rsidRPr="004451A2" w:rsidRDefault="00A90355" w:rsidP="00F51CF5">
            <w:pPr>
              <w:spacing w:after="0" w:line="240" w:lineRule="auto"/>
              <w:rPr>
                <w:rFonts w:ascii="Segoe UI" w:eastAsia="Arial" w:hAnsi="Segoe UI" w:cs="Segoe UI"/>
                <w:b/>
                <w:bCs/>
                <w:sz w:val="24"/>
                <w:szCs w:val="24"/>
              </w:rPr>
            </w:pPr>
            <w:r w:rsidRPr="005C4755">
              <w:rPr>
                <w:rFonts w:ascii="Segoe UI" w:eastAsia="Arial" w:hAnsi="Segoe UI" w:cs="Segoe UI"/>
                <w:b/>
                <w:bCs/>
                <w:sz w:val="24"/>
                <w:szCs w:val="24"/>
              </w:rPr>
              <w:t>Overall Experience and Suggestions</w:t>
            </w:r>
          </w:p>
        </w:tc>
        <w:tc>
          <w:tcPr>
            <w:tcW w:w="3117" w:type="dxa"/>
            <w:tcBorders>
              <w:left w:val="nil"/>
              <w:right w:val="nil"/>
            </w:tcBorders>
            <w:shd w:val="clear" w:color="auto" w:fill="F2F2F2" w:themeFill="background1" w:themeFillShade="F2"/>
            <w:vAlign w:val="center"/>
          </w:tcPr>
          <w:p w14:paraId="21B2A174" w14:textId="77777777" w:rsidR="00A90355" w:rsidRPr="004451A2" w:rsidRDefault="00A90355"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426BDB44" w14:textId="655B72FB" w:rsidR="00A90355" w:rsidRPr="004451A2" w:rsidRDefault="00A90355" w:rsidP="00F51CF5">
            <w:pPr>
              <w:spacing w:after="0" w:line="240" w:lineRule="auto"/>
              <w:rPr>
                <w:rFonts w:ascii="Segoe UI" w:eastAsia="Arial" w:hAnsi="Segoe UI" w:cs="Segoe UI"/>
                <w:b/>
                <w:bCs/>
                <w:sz w:val="24"/>
                <w:szCs w:val="24"/>
              </w:rPr>
            </w:pPr>
          </w:p>
        </w:tc>
      </w:tr>
      <w:tr w:rsidR="0019389C" w:rsidRPr="004451A2" w14:paraId="2FAD37F7" w14:textId="77777777" w:rsidTr="00F51CF5">
        <w:trPr>
          <w:trHeight w:val="300"/>
          <w:tblHeader/>
        </w:trPr>
        <w:tc>
          <w:tcPr>
            <w:tcW w:w="535" w:type="dxa"/>
            <w:vAlign w:val="center"/>
          </w:tcPr>
          <w:p w14:paraId="082F7422" w14:textId="77777777" w:rsidR="0019389C" w:rsidRPr="004451A2" w:rsidRDefault="0019389C"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1655F71B" w14:textId="35486E2E" w:rsidR="00D0320C" w:rsidRPr="00D0320C" w:rsidRDefault="00D0320C" w:rsidP="00F51CF5">
            <w:pPr>
              <w:pStyle w:val="ListParagraph"/>
              <w:numPr>
                <w:ilvl w:val="0"/>
                <w:numId w:val="28"/>
              </w:numPr>
              <w:tabs>
                <w:tab w:val="left" w:pos="101"/>
              </w:tabs>
              <w:spacing w:after="0" w:line="240" w:lineRule="auto"/>
              <w:rPr>
                <w:rFonts w:ascii="Segoe UI" w:hAnsi="Segoe UI" w:cs="Segoe UI"/>
                <w:sz w:val="24"/>
                <w:szCs w:val="24"/>
              </w:rPr>
            </w:pPr>
            <w:r w:rsidRPr="00D0320C">
              <w:rPr>
                <w:rFonts w:ascii="Segoe UI" w:hAnsi="Segoe UI" w:cs="Segoe UI"/>
                <w:sz w:val="24"/>
                <w:szCs w:val="24"/>
              </w:rPr>
              <w:t>What aspects of the training were most helpful?</w:t>
            </w:r>
          </w:p>
          <w:p w14:paraId="1F86E51D" w14:textId="3DEA35AD" w:rsidR="0019389C" w:rsidRDefault="00D0320C" w:rsidP="00F51CF5">
            <w:pPr>
              <w:pStyle w:val="ListParagraph"/>
              <w:numPr>
                <w:ilvl w:val="0"/>
                <w:numId w:val="28"/>
              </w:numPr>
              <w:tabs>
                <w:tab w:val="left" w:pos="101"/>
              </w:tabs>
              <w:spacing w:after="0" w:line="240" w:lineRule="auto"/>
              <w:rPr>
                <w:rFonts w:ascii="Segoe UI" w:eastAsia="Arial" w:hAnsi="Segoe UI" w:cs="Segoe UI"/>
                <w:sz w:val="24"/>
                <w:szCs w:val="24"/>
              </w:rPr>
            </w:pPr>
            <w:r w:rsidRPr="00D0320C">
              <w:rPr>
                <w:rFonts w:ascii="Segoe UI" w:hAnsi="Segoe UI" w:cs="Segoe UI"/>
                <w:sz w:val="24"/>
                <w:szCs w:val="24"/>
              </w:rPr>
              <w:t>What can be improved upon?</w:t>
            </w:r>
          </w:p>
        </w:tc>
        <w:tc>
          <w:tcPr>
            <w:tcW w:w="2065" w:type="dxa"/>
            <w:tcMar>
              <w:top w:w="43" w:type="dxa"/>
              <w:bottom w:w="43" w:type="dxa"/>
            </w:tcMar>
          </w:tcPr>
          <w:p w14:paraId="15105C2F" w14:textId="77777777" w:rsidR="0019389C" w:rsidRPr="004451A2" w:rsidRDefault="0019389C" w:rsidP="00F51CF5">
            <w:pPr>
              <w:spacing w:after="0" w:line="240" w:lineRule="auto"/>
              <w:rPr>
                <w:rFonts w:ascii="Segoe UI" w:eastAsia="Arial" w:hAnsi="Segoe UI" w:cs="Segoe UI"/>
                <w:b/>
                <w:bCs/>
                <w:sz w:val="24"/>
                <w:szCs w:val="24"/>
              </w:rPr>
            </w:pPr>
          </w:p>
        </w:tc>
      </w:tr>
      <w:tr w:rsidR="00A90355" w:rsidRPr="004451A2" w14:paraId="24E03EE0" w14:textId="77777777" w:rsidTr="00A90355">
        <w:trPr>
          <w:trHeight w:val="432"/>
          <w:tblHeader/>
        </w:trPr>
        <w:tc>
          <w:tcPr>
            <w:tcW w:w="3116" w:type="dxa"/>
            <w:gridSpan w:val="2"/>
            <w:tcBorders>
              <w:right w:val="nil"/>
            </w:tcBorders>
            <w:shd w:val="clear" w:color="auto" w:fill="F2F2F2" w:themeFill="background1" w:themeFillShade="F2"/>
            <w:vAlign w:val="center"/>
          </w:tcPr>
          <w:p w14:paraId="0641B194" w14:textId="77777777" w:rsidR="00A90355" w:rsidRPr="004451A2" w:rsidRDefault="00A90355"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21462075" w14:textId="77777777" w:rsidR="00A90355" w:rsidRPr="004451A2" w:rsidRDefault="00A90355"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36EFB42F" w14:textId="7AC22CE8" w:rsidR="00A90355" w:rsidRPr="004451A2" w:rsidRDefault="00A90355" w:rsidP="00F51CF5">
            <w:pPr>
              <w:spacing w:after="0" w:line="240" w:lineRule="auto"/>
              <w:rPr>
                <w:rFonts w:ascii="Segoe UI" w:eastAsia="Arial" w:hAnsi="Segoe UI" w:cs="Segoe UI"/>
                <w:b/>
                <w:bCs/>
                <w:sz w:val="24"/>
                <w:szCs w:val="24"/>
              </w:rPr>
            </w:pPr>
          </w:p>
        </w:tc>
      </w:tr>
      <w:tr w:rsidR="00EA30C4" w:rsidRPr="004451A2" w14:paraId="02D5404C" w14:textId="77777777" w:rsidTr="00F51CF5">
        <w:trPr>
          <w:trHeight w:val="720"/>
          <w:tblHeader/>
        </w:trPr>
        <w:tc>
          <w:tcPr>
            <w:tcW w:w="535" w:type="dxa"/>
            <w:vAlign w:val="center"/>
          </w:tcPr>
          <w:p w14:paraId="49D8DC02" w14:textId="77777777" w:rsidR="00EA30C4" w:rsidRPr="004451A2" w:rsidRDefault="00EA30C4"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1F7D2141" w14:textId="77777777" w:rsidR="00EA30C4" w:rsidRDefault="00EA30C4" w:rsidP="00F51CF5">
            <w:pPr>
              <w:spacing w:after="0" w:line="240" w:lineRule="auto"/>
              <w:rPr>
                <w:rFonts w:ascii="Segoe UI" w:eastAsia="Arial" w:hAnsi="Segoe UI" w:cs="Segoe UI"/>
                <w:sz w:val="24"/>
                <w:szCs w:val="24"/>
              </w:rPr>
            </w:pPr>
          </w:p>
        </w:tc>
        <w:tc>
          <w:tcPr>
            <w:tcW w:w="2065" w:type="dxa"/>
            <w:tcMar>
              <w:top w:w="43" w:type="dxa"/>
              <w:bottom w:w="43" w:type="dxa"/>
            </w:tcMar>
          </w:tcPr>
          <w:p w14:paraId="1E717D01" w14:textId="77777777" w:rsidR="00EA30C4" w:rsidRPr="004451A2" w:rsidRDefault="00EA30C4" w:rsidP="00F51CF5">
            <w:pPr>
              <w:spacing w:after="0" w:line="240" w:lineRule="auto"/>
              <w:rPr>
                <w:rFonts w:ascii="Segoe UI" w:eastAsia="Arial" w:hAnsi="Segoe UI" w:cs="Segoe UI"/>
                <w:b/>
                <w:bCs/>
                <w:sz w:val="24"/>
                <w:szCs w:val="24"/>
              </w:rPr>
            </w:pPr>
          </w:p>
        </w:tc>
      </w:tr>
      <w:tr w:rsidR="00A90355" w:rsidRPr="004451A2" w14:paraId="1B4C8E84" w14:textId="77777777" w:rsidTr="00A90355">
        <w:trPr>
          <w:trHeight w:hRule="exact" w:val="432"/>
          <w:tblHeader/>
        </w:trPr>
        <w:tc>
          <w:tcPr>
            <w:tcW w:w="3116" w:type="dxa"/>
            <w:gridSpan w:val="2"/>
            <w:tcBorders>
              <w:right w:val="nil"/>
            </w:tcBorders>
            <w:shd w:val="clear" w:color="auto" w:fill="F2F2F2" w:themeFill="background1" w:themeFillShade="F2"/>
            <w:vAlign w:val="center"/>
          </w:tcPr>
          <w:p w14:paraId="168DB8B6" w14:textId="77777777" w:rsidR="00A90355" w:rsidRPr="004451A2" w:rsidRDefault="00A90355" w:rsidP="00F51CF5">
            <w:pPr>
              <w:spacing w:after="0" w:line="240" w:lineRule="auto"/>
              <w:rPr>
                <w:rFonts w:ascii="Segoe UI" w:eastAsia="Arial" w:hAnsi="Segoe UI" w:cs="Segoe UI"/>
                <w:sz w:val="24"/>
                <w:szCs w:val="24"/>
              </w:rPr>
            </w:pPr>
            <w:r w:rsidRPr="00E04235">
              <w:rPr>
                <w:rFonts w:ascii="Segoe UI" w:hAnsi="Segoe UI" w:cs="Segoe UI"/>
                <w:b/>
                <w:bCs/>
                <w:sz w:val="24"/>
                <w:szCs w:val="24"/>
              </w:rPr>
              <w:t>Notes</w:t>
            </w:r>
          </w:p>
        </w:tc>
        <w:tc>
          <w:tcPr>
            <w:tcW w:w="3117" w:type="dxa"/>
            <w:tcBorders>
              <w:left w:val="nil"/>
              <w:right w:val="nil"/>
            </w:tcBorders>
            <w:shd w:val="clear" w:color="auto" w:fill="F2F2F2" w:themeFill="background1" w:themeFillShade="F2"/>
            <w:vAlign w:val="center"/>
          </w:tcPr>
          <w:p w14:paraId="55F3E90B" w14:textId="77777777" w:rsidR="00A90355" w:rsidRPr="004451A2" w:rsidRDefault="00A90355"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153B3428" w14:textId="44FC1A67" w:rsidR="00A90355" w:rsidRPr="004451A2" w:rsidRDefault="00A90355" w:rsidP="00F51CF5">
            <w:pPr>
              <w:spacing w:after="0" w:line="240" w:lineRule="auto"/>
              <w:rPr>
                <w:rFonts w:ascii="Segoe UI" w:eastAsia="Arial" w:hAnsi="Segoe UI" w:cs="Segoe UI"/>
                <w:sz w:val="24"/>
                <w:szCs w:val="24"/>
              </w:rPr>
            </w:pPr>
          </w:p>
        </w:tc>
      </w:tr>
      <w:tr w:rsidR="00E04235" w:rsidRPr="004451A2" w14:paraId="40133F65" w14:textId="77777777" w:rsidTr="00F51CF5">
        <w:trPr>
          <w:trHeight w:val="720"/>
          <w:tblHeader/>
        </w:trPr>
        <w:tc>
          <w:tcPr>
            <w:tcW w:w="9350" w:type="dxa"/>
            <w:gridSpan w:val="5"/>
            <w:shd w:val="clear" w:color="auto" w:fill="FFFFFF" w:themeFill="background1"/>
          </w:tcPr>
          <w:p w14:paraId="475FC4F1" w14:textId="77777777" w:rsidR="00E04235" w:rsidRPr="00E04235" w:rsidRDefault="00E04235" w:rsidP="00F51CF5">
            <w:pPr>
              <w:spacing w:after="0" w:line="240" w:lineRule="auto"/>
              <w:rPr>
                <w:rFonts w:ascii="Segoe UI" w:hAnsi="Segoe UI" w:cs="Segoe UI"/>
                <w:b/>
                <w:bCs/>
                <w:sz w:val="24"/>
                <w:szCs w:val="24"/>
              </w:rPr>
            </w:pPr>
          </w:p>
        </w:tc>
      </w:tr>
    </w:tbl>
    <w:p w14:paraId="7DA29A58" w14:textId="77777777" w:rsidR="0019389C" w:rsidRDefault="0019389C">
      <w:pPr>
        <w:rPr>
          <w:rFonts w:ascii="Segoe UI" w:hAnsi="Segoe UI" w:cs="Segoe UI"/>
        </w:rPr>
      </w:pPr>
    </w:p>
    <w:p w14:paraId="2DB55C8C" w14:textId="77777777" w:rsidR="00A90355" w:rsidRDefault="00A90355">
      <w:pPr>
        <w:rPr>
          <w:rFonts w:ascii="Segoe UI" w:hAnsi="Segoe UI" w:cs="Segoe UI"/>
        </w:rPr>
      </w:pPr>
    </w:p>
    <w:p w14:paraId="645E112F" w14:textId="77777777" w:rsidR="00A90355" w:rsidRDefault="00A90355">
      <w:pPr>
        <w:rPr>
          <w:rFonts w:ascii="Segoe UI" w:hAnsi="Segoe UI" w:cs="Segoe UI"/>
        </w:rPr>
      </w:pPr>
    </w:p>
    <w:p w14:paraId="5A139158" w14:textId="77777777" w:rsidR="00A90355" w:rsidRDefault="00A90355">
      <w:pPr>
        <w:rPr>
          <w:rFonts w:ascii="Segoe UI" w:hAnsi="Segoe UI" w:cs="Segoe UI"/>
        </w:rPr>
      </w:pPr>
    </w:p>
    <w:p w14:paraId="2C9766E8" w14:textId="77777777" w:rsidR="00A90355" w:rsidRDefault="00A90355">
      <w:pPr>
        <w:rPr>
          <w:rFonts w:ascii="Segoe UI" w:hAnsi="Segoe UI" w:cs="Segoe UI"/>
        </w:rPr>
      </w:pPr>
    </w:p>
    <w:p w14:paraId="6C785B8A" w14:textId="77777777" w:rsidR="00A90355" w:rsidRDefault="00A90355">
      <w:pPr>
        <w:rPr>
          <w:rFonts w:ascii="Segoe UI" w:hAnsi="Segoe UI" w:cs="Segoe UI"/>
        </w:rPr>
      </w:pPr>
    </w:p>
    <w:p w14:paraId="5F3A709C" w14:textId="77777777" w:rsidR="00A90355" w:rsidRDefault="00A90355">
      <w:pPr>
        <w:rPr>
          <w:rFonts w:ascii="Segoe UI" w:hAnsi="Segoe UI" w:cs="Segoe UI"/>
        </w:rPr>
      </w:pPr>
    </w:p>
    <w:p w14:paraId="3F5DE64A" w14:textId="105877E8" w:rsidR="00A90355" w:rsidRDefault="00A90355" w:rsidP="00A90355">
      <w:pPr>
        <w:jc w:val="center"/>
        <w:rPr>
          <w:rFonts w:ascii="Segoe UI" w:hAnsi="Segoe UI" w:cs="Segoe UI"/>
          <w:b/>
          <w:caps/>
          <w:sz w:val="24"/>
          <w:szCs w:val="24"/>
        </w:rPr>
      </w:pPr>
      <w:r w:rsidRPr="00A90355">
        <w:rPr>
          <w:rFonts w:ascii="Segoe UI" w:hAnsi="Segoe UI" w:cs="Segoe UI"/>
          <w:b/>
          <w:caps/>
          <w:sz w:val="24"/>
          <w:szCs w:val="24"/>
        </w:rPr>
        <w:lastRenderedPageBreak/>
        <w:t>Training Checkpoints</w:t>
      </w:r>
    </w:p>
    <w:p w14:paraId="76DDFD13" w14:textId="318BCE0F" w:rsidR="00A90355" w:rsidRDefault="00A90355" w:rsidP="00A90355">
      <w:pPr>
        <w:jc w:val="center"/>
        <w:rPr>
          <w:rFonts w:ascii="Segoe UI" w:hAnsi="Segoe UI" w:cs="Segoe UI"/>
          <w:b/>
          <w:bCs/>
          <w:sz w:val="24"/>
          <w:szCs w:val="24"/>
        </w:rPr>
      </w:pPr>
      <w:r w:rsidRPr="00FA53A4">
        <w:rPr>
          <w:rFonts w:ascii="Segoe UI" w:hAnsi="Segoe UI" w:cs="Segoe UI"/>
          <w:b/>
          <w:bCs/>
          <w:sz w:val="24"/>
          <w:szCs w:val="24"/>
        </w:rPr>
        <w:t>Triage/Phone Expectations</w:t>
      </w:r>
    </w:p>
    <w:p w14:paraId="69919FD3" w14:textId="12AD4802" w:rsidR="00A90355" w:rsidRPr="00A90355" w:rsidRDefault="00A90355" w:rsidP="00A90355">
      <w:pPr>
        <w:rPr>
          <w:rFonts w:ascii="Segoe UI" w:hAnsi="Segoe UI" w:cs="Segoe UI"/>
        </w:rPr>
      </w:pPr>
      <w:r w:rsidRPr="004451A2">
        <w:rPr>
          <w:rFonts w:ascii="Segoe UI" w:hAnsi="Segoe UI" w:cs="Segoe UI"/>
          <w:sz w:val="24"/>
          <w:szCs w:val="24"/>
          <w:u w:val="single"/>
        </w:rPr>
        <w:t>Pro-Tip:</w:t>
      </w:r>
      <w:r w:rsidRPr="004451A2">
        <w:rPr>
          <w:rFonts w:ascii="Segoe UI" w:hAnsi="Segoe UI" w:cs="Segoe UI"/>
          <w:sz w:val="24"/>
          <w:szCs w:val="24"/>
        </w:rPr>
        <w:t xml:space="preserve"> </w:t>
      </w:r>
      <w:r w:rsidRPr="008007B1">
        <w:rPr>
          <w:rFonts w:ascii="Segoe UI" w:hAnsi="Segoe UI" w:cs="Segoe UI"/>
          <w:sz w:val="24"/>
          <w:szCs w:val="24"/>
        </w:rPr>
        <w:t>Receiving objective feedback from an expectations review helps new team members clearly understand their progress and areas for improvement. It reinforces job expectations, ensuring they align with agency standards while building confidence in meeting role requirements. For trainers, this feedback highlights specific areas where additional support or training may be needed, allowing them to refine their approach and enhance future onboarding experiences. This structured evaluation fosters a more effective learning process, leading to better-prepared and more engaged team members.</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F53830" w:rsidRPr="004451A2" w14:paraId="7379BED3" w14:textId="77777777" w:rsidTr="00F51CF5">
        <w:trPr>
          <w:trHeight w:val="300"/>
          <w:tblHeader/>
        </w:trPr>
        <w:tc>
          <w:tcPr>
            <w:tcW w:w="535" w:type="dxa"/>
            <w:shd w:val="clear" w:color="auto" w:fill="FFFFFF" w:themeFill="background1"/>
            <w:vAlign w:val="center"/>
          </w:tcPr>
          <w:p w14:paraId="56032091" w14:textId="77777777" w:rsidR="00F53830" w:rsidRPr="004451A2" w:rsidRDefault="00F53830"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69C9C9E1" wp14:editId="7D52AA35">
                  <wp:extent cx="130810" cy="130810"/>
                  <wp:effectExtent l="0" t="0" r="2540" b="2540"/>
                  <wp:docPr id="1859338765"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51053869" w14:textId="77777777" w:rsidR="00F53830" w:rsidRPr="004451A2" w:rsidRDefault="00F53830"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5051F6E6" w14:textId="77777777" w:rsidR="00F53830" w:rsidRPr="004451A2" w:rsidRDefault="00F53830"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A90355" w:rsidRPr="004451A2" w14:paraId="68E109A6" w14:textId="77777777" w:rsidTr="00A90355">
        <w:trPr>
          <w:trHeight w:val="432"/>
          <w:tblHeader/>
        </w:trPr>
        <w:tc>
          <w:tcPr>
            <w:tcW w:w="3116" w:type="dxa"/>
            <w:gridSpan w:val="2"/>
            <w:tcBorders>
              <w:right w:val="nil"/>
            </w:tcBorders>
            <w:shd w:val="clear" w:color="auto" w:fill="F2F2F2" w:themeFill="background1" w:themeFillShade="F2"/>
            <w:vAlign w:val="center"/>
          </w:tcPr>
          <w:p w14:paraId="0530314F" w14:textId="77777777" w:rsidR="00A90355" w:rsidRPr="00AE0E9F" w:rsidRDefault="00A90355" w:rsidP="00F51CF5">
            <w:pPr>
              <w:spacing w:after="0" w:line="240" w:lineRule="auto"/>
              <w:rPr>
                <w:rFonts w:ascii="Segoe UI" w:eastAsia="Arial" w:hAnsi="Segoe UI" w:cs="Segoe UI"/>
                <w:b/>
                <w:bCs/>
                <w:sz w:val="24"/>
                <w:szCs w:val="24"/>
              </w:rPr>
            </w:pPr>
            <w:r w:rsidRPr="00F055DD">
              <w:rPr>
                <w:rFonts w:ascii="Segoe UI" w:eastAsia="Arial" w:hAnsi="Segoe UI" w:cs="Segoe UI"/>
                <w:b/>
                <w:bCs/>
                <w:sz w:val="24"/>
                <w:szCs w:val="24"/>
              </w:rPr>
              <w:t>Professional Communication</w:t>
            </w:r>
          </w:p>
        </w:tc>
        <w:tc>
          <w:tcPr>
            <w:tcW w:w="3117" w:type="dxa"/>
            <w:tcBorders>
              <w:left w:val="nil"/>
              <w:right w:val="nil"/>
            </w:tcBorders>
            <w:shd w:val="clear" w:color="auto" w:fill="F2F2F2" w:themeFill="background1" w:themeFillShade="F2"/>
            <w:vAlign w:val="center"/>
          </w:tcPr>
          <w:p w14:paraId="24E04D23" w14:textId="77777777" w:rsidR="00A90355" w:rsidRPr="00AE0E9F" w:rsidRDefault="00A90355"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209AACB9" w14:textId="1BD2E88D" w:rsidR="00A90355" w:rsidRPr="00AE0E9F" w:rsidRDefault="00A90355" w:rsidP="00F51CF5">
            <w:pPr>
              <w:spacing w:after="0" w:line="240" w:lineRule="auto"/>
              <w:rPr>
                <w:rFonts w:ascii="Segoe UI" w:eastAsia="Arial" w:hAnsi="Segoe UI" w:cs="Segoe UI"/>
                <w:b/>
                <w:bCs/>
                <w:sz w:val="24"/>
                <w:szCs w:val="24"/>
              </w:rPr>
            </w:pPr>
          </w:p>
        </w:tc>
      </w:tr>
      <w:tr w:rsidR="00F53830" w:rsidRPr="004451A2" w14:paraId="2628E1DA" w14:textId="77777777" w:rsidTr="00F51CF5">
        <w:trPr>
          <w:trHeight w:val="317"/>
          <w:tblHeader/>
        </w:trPr>
        <w:tc>
          <w:tcPr>
            <w:tcW w:w="535" w:type="dxa"/>
            <w:vAlign w:val="center"/>
          </w:tcPr>
          <w:p w14:paraId="1C3C1A58" w14:textId="77777777" w:rsidR="00F53830" w:rsidRPr="004451A2" w:rsidRDefault="00F5383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5CA4BF31" w14:textId="77777777" w:rsidR="007B2E68" w:rsidRPr="007B2E68" w:rsidRDefault="007B2E68" w:rsidP="00F51CF5">
            <w:pPr>
              <w:pStyle w:val="ListParagraph"/>
              <w:numPr>
                <w:ilvl w:val="0"/>
                <w:numId w:val="28"/>
              </w:numPr>
              <w:tabs>
                <w:tab w:val="left" w:pos="101"/>
              </w:tabs>
              <w:spacing w:after="0" w:line="240" w:lineRule="auto"/>
              <w:rPr>
                <w:rFonts w:ascii="Segoe UI" w:hAnsi="Segoe UI" w:cs="Segoe UI"/>
                <w:sz w:val="24"/>
                <w:szCs w:val="24"/>
              </w:rPr>
            </w:pPr>
            <w:r w:rsidRPr="007B2E68">
              <w:rPr>
                <w:rFonts w:ascii="Segoe UI" w:hAnsi="Segoe UI" w:cs="Segoe UI"/>
                <w:sz w:val="24"/>
                <w:szCs w:val="24"/>
              </w:rPr>
              <w:t>Answers calls within 3 rings</w:t>
            </w:r>
          </w:p>
          <w:p w14:paraId="3747B29D" w14:textId="77A12B14" w:rsidR="007B2E68" w:rsidRPr="007B2E68" w:rsidRDefault="007B2E68" w:rsidP="00F51CF5">
            <w:pPr>
              <w:pStyle w:val="ListParagraph"/>
              <w:numPr>
                <w:ilvl w:val="0"/>
                <w:numId w:val="28"/>
              </w:numPr>
              <w:tabs>
                <w:tab w:val="left" w:pos="101"/>
              </w:tabs>
              <w:spacing w:after="0" w:line="240" w:lineRule="auto"/>
              <w:rPr>
                <w:rFonts w:ascii="Segoe UI" w:hAnsi="Segoe UI" w:cs="Segoe UI"/>
                <w:sz w:val="24"/>
                <w:szCs w:val="24"/>
              </w:rPr>
            </w:pPr>
            <w:r w:rsidRPr="007B2E68">
              <w:rPr>
                <w:rFonts w:ascii="Segoe UI" w:hAnsi="Segoe UI" w:cs="Segoe UI"/>
                <w:sz w:val="24"/>
                <w:szCs w:val="24"/>
              </w:rPr>
              <w:t>Actively listens, reflects key points, and validates concerns</w:t>
            </w:r>
          </w:p>
          <w:p w14:paraId="549BF585" w14:textId="4CE1AC7C" w:rsidR="007B2E68" w:rsidRPr="007B2E68" w:rsidRDefault="007B2E68" w:rsidP="00F51CF5">
            <w:pPr>
              <w:pStyle w:val="ListParagraph"/>
              <w:numPr>
                <w:ilvl w:val="0"/>
                <w:numId w:val="28"/>
              </w:numPr>
              <w:tabs>
                <w:tab w:val="left" w:pos="101"/>
              </w:tabs>
              <w:spacing w:after="0" w:line="240" w:lineRule="auto"/>
              <w:rPr>
                <w:rFonts w:ascii="Segoe UI" w:hAnsi="Segoe UI" w:cs="Segoe UI"/>
                <w:sz w:val="24"/>
                <w:szCs w:val="24"/>
              </w:rPr>
            </w:pPr>
            <w:r w:rsidRPr="007B2E68">
              <w:rPr>
                <w:rFonts w:ascii="Segoe UI" w:hAnsi="Segoe UI" w:cs="Segoe UI"/>
                <w:sz w:val="24"/>
                <w:szCs w:val="24"/>
              </w:rPr>
              <w:t>Maintains a calm, reassuring, and professional tone</w:t>
            </w:r>
          </w:p>
          <w:p w14:paraId="7E26C9E7" w14:textId="6CBDDC46" w:rsidR="007B2E68" w:rsidRPr="007B2E68" w:rsidRDefault="007B2E68" w:rsidP="00F51CF5">
            <w:pPr>
              <w:pStyle w:val="ListParagraph"/>
              <w:numPr>
                <w:ilvl w:val="0"/>
                <w:numId w:val="28"/>
              </w:numPr>
              <w:tabs>
                <w:tab w:val="left" w:pos="101"/>
              </w:tabs>
              <w:spacing w:after="0" w:line="240" w:lineRule="auto"/>
              <w:rPr>
                <w:rFonts w:ascii="Segoe UI" w:hAnsi="Segoe UI" w:cs="Segoe UI"/>
                <w:sz w:val="24"/>
                <w:szCs w:val="24"/>
              </w:rPr>
            </w:pPr>
            <w:proofErr w:type="gramStart"/>
            <w:r w:rsidRPr="007B2E68">
              <w:rPr>
                <w:rFonts w:ascii="Segoe UI" w:hAnsi="Segoe UI" w:cs="Segoe UI"/>
                <w:sz w:val="24"/>
                <w:szCs w:val="24"/>
              </w:rPr>
              <w:t>Uses</w:t>
            </w:r>
            <w:proofErr w:type="gramEnd"/>
            <w:r w:rsidRPr="007B2E68">
              <w:rPr>
                <w:rFonts w:ascii="Segoe UI" w:hAnsi="Segoe UI" w:cs="Segoe UI"/>
                <w:sz w:val="24"/>
                <w:szCs w:val="24"/>
              </w:rPr>
              <w:t xml:space="preserve"> clear, direct, concise language to avoid misunderstandings</w:t>
            </w:r>
          </w:p>
          <w:p w14:paraId="311C93E9" w14:textId="1C6C239F" w:rsidR="007B2E68" w:rsidRPr="007B2E68" w:rsidRDefault="007B2E68" w:rsidP="00F51CF5">
            <w:pPr>
              <w:pStyle w:val="ListParagraph"/>
              <w:numPr>
                <w:ilvl w:val="0"/>
                <w:numId w:val="28"/>
              </w:numPr>
              <w:tabs>
                <w:tab w:val="left" w:pos="101"/>
              </w:tabs>
              <w:spacing w:after="0" w:line="240" w:lineRule="auto"/>
              <w:rPr>
                <w:rFonts w:ascii="Segoe UI" w:hAnsi="Segoe UI" w:cs="Segoe UI"/>
                <w:sz w:val="24"/>
                <w:szCs w:val="24"/>
              </w:rPr>
            </w:pPr>
            <w:r w:rsidRPr="007B2E68">
              <w:rPr>
                <w:rFonts w:ascii="Segoe UI" w:hAnsi="Segoe UI" w:cs="Segoe UI"/>
                <w:sz w:val="24"/>
                <w:szCs w:val="24"/>
              </w:rPr>
              <w:t>Redirects conversation to focus on the crisis</w:t>
            </w:r>
          </w:p>
          <w:p w14:paraId="3FC1583C" w14:textId="2B762A0B" w:rsidR="00F53830" w:rsidRPr="00E56190" w:rsidRDefault="007B2E68" w:rsidP="00F51CF5">
            <w:pPr>
              <w:pStyle w:val="ListParagraph"/>
              <w:numPr>
                <w:ilvl w:val="0"/>
                <w:numId w:val="28"/>
              </w:numPr>
              <w:tabs>
                <w:tab w:val="left" w:pos="101"/>
              </w:tabs>
              <w:spacing w:after="0" w:line="240" w:lineRule="auto"/>
              <w:rPr>
                <w:rFonts w:ascii="Segoe UI" w:eastAsia="Arial" w:hAnsi="Segoe UI" w:cs="Segoe UI"/>
                <w:sz w:val="24"/>
                <w:szCs w:val="24"/>
              </w:rPr>
            </w:pPr>
            <w:r w:rsidRPr="007B2E68">
              <w:rPr>
                <w:rFonts w:ascii="Segoe UI" w:hAnsi="Segoe UI" w:cs="Segoe UI"/>
                <w:sz w:val="24"/>
                <w:szCs w:val="24"/>
              </w:rPr>
              <w:t>Accesses language lines effectively</w:t>
            </w:r>
          </w:p>
        </w:tc>
        <w:tc>
          <w:tcPr>
            <w:tcW w:w="2065" w:type="dxa"/>
            <w:tcMar>
              <w:top w:w="43" w:type="dxa"/>
              <w:bottom w:w="43" w:type="dxa"/>
            </w:tcMar>
          </w:tcPr>
          <w:p w14:paraId="7762D8ED" w14:textId="77777777" w:rsidR="00F53830" w:rsidRPr="004451A2" w:rsidRDefault="00F53830" w:rsidP="00F51CF5">
            <w:pPr>
              <w:spacing w:after="0" w:line="240" w:lineRule="auto"/>
              <w:rPr>
                <w:rFonts w:ascii="Segoe UI" w:eastAsia="Arial" w:hAnsi="Segoe UI" w:cs="Segoe UI"/>
                <w:sz w:val="24"/>
                <w:szCs w:val="24"/>
              </w:rPr>
            </w:pPr>
          </w:p>
        </w:tc>
      </w:tr>
      <w:tr w:rsidR="00A90355" w:rsidRPr="004451A2" w14:paraId="11E7ACD3" w14:textId="77777777" w:rsidTr="00A90355">
        <w:trPr>
          <w:trHeight w:val="432"/>
          <w:tblHeader/>
        </w:trPr>
        <w:tc>
          <w:tcPr>
            <w:tcW w:w="3116" w:type="dxa"/>
            <w:gridSpan w:val="2"/>
            <w:tcBorders>
              <w:right w:val="nil"/>
            </w:tcBorders>
            <w:shd w:val="clear" w:color="auto" w:fill="F2F2F2" w:themeFill="background1" w:themeFillShade="F2"/>
            <w:vAlign w:val="center"/>
          </w:tcPr>
          <w:p w14:paraId="69B446D0" w14:textId="77777777" w:rsidR="00A90355" w:rsidRPr="004309F7" w:rsidRDefault="00A90355" w:rsidP="00F51CF5">
            <w:pPr>
              <w:tabs>
                <w:tab w:val="left" w:pos="101"/>
              </w:tabs>
              <w:spacing w:after="0" w:line="240" w:lineRule="auto"/>
              <w:ind w:right="4"/>
              <w:rPr>
                <w:rFonts w:ascii="Segoe UI" w:hAnsi="Segoe UI" w:cs="Segoe UI"/>
                <w:b/>
                <w:bCs/>
                <w:sz w:val="24"/>
                <w:szCs w:val="24"/>
              </w:rPr>
            </w:pPr>
            <w:r w:rsidRPr="00AC665D">
              <w:rPr>
                <w:rFonts w:ascii="Segoe UI" w:hAnsi="Segoe UI" w:cs="Segoe UI"/>
                <w:b/>
                <w:bCs/>
                <w:sz w:val="24"/>
                <w:szCs w:val="24"/>
              </w:rPr>
              <w:t>Customer Service</w:t>
            </w:r>
          </w:p>
        </w:tc>
        <w:tc>
          <w:tcPr>
            <w:tcW w:w="3117" w:type="dxa"/>
            <w:tcBorders>
              <w:left w:val="nil"/>
              <w:right w:val="nil"/>
            </w:tcBorders>
            <w:shd w:val="clear" w:color="auto" w:fill="F2F2F2" w:themeFill="background1" w:themeFillShade="F2"/>
            <w:vAlign w:val="center"/>
          </w:tcPr>
          <w:p w14:paraId="440D95F2" w14:textId="77777777" w:rsidR="00A90355" w:rsidRPr="004309F7" w:rsidRDefault="00A90355" w:rsidP="00F51CF5">
            <w:pPr>
              <w:tabs>
                <w:tab w:val="left" w:pos="101"/>
              </w:tabs>
              <w:spacing w:after="0" w:line="240" w:lineRule="auto"/>
              <w:ind w:right="4"/>
              <w:rPr>
                <w:rFonts w:ascii="Segoe UI" w:hAnsi="Segoe UI" w:cs="Segoe UI"/>
                <w:b/>
                <w:bCs/>
                <w:sz w:val="24"/>
                <w:szCs w:val="24"/>
              </w:rPr>
            </w:pPr>
          </w:p>
        </w:tc>
        <w:tc>
          <w:tcPr>
            <w:tcW w:w="3117" w:type="dxa"/>
            <w:gridSpan w:val="2"/>
            <w:tcBorders>
              <w:left w:val="nil"/>
            </w:tcBorders>
            <w:shd w:val="clear" w:color="auto" w:fill="F2F2F2" w:themeFill="background1" w:themeFillShade="F2"/>
            <w:vAlign w:val="center"/>
          </w:tcPr>
          <w:p w14:paraId="35156C47" w14:textId="1C89B367" w:rsidR="00A90355" w:rsidRPr="004309F7" w:rsidRDefault="00A90355" w:rsidP="00F51CF5">
            <w:pPr>
              <w:tabs>
                <w:tab w:val="left" w:pos="101"/>
              </w:tabs>
              <w:spacing w:after="0" w:line="240" w:lineRule="auto"/>
              <w:ind w:right="4"/>
              <w:rPr>
                <w:rFonts w:ascii="Segoe UI" w:hAnsi="Segoe UI" w:cs="Segoe UI"/>
                <w:b/>
                <w:bCs/>
                <w:sz w:val="24"/>
                <w:szCs w:val="24"/>
              </w:rPr>
            </w:pPr>
          </w:p>
        </w:tc>
      </w:tr>
      <w:tr w:rsidR="0008244A" w:rsidRPr="004451A2" w14:paraId="79A72BC3" w14:textId="77777777" w:rsidTr="00F763D9">
        <w:trPr>
          <w:trHeight w:val="432"/>
          <w:tblHeader/>
        </w:trPr>
        <w:tc>
          <w:tcPr>
            <w:tcW w:w="535" w:type="dxa"/>
            <w:shd w:val="clear" w:color="auto" w:fill="auto"/>
            <w:vAlign w:val="center"/>
          </w:tcPr>
          <w:p w14:paraId="1861A2D9" w14:textId="77777777" w:rsidR="0008244A" w:rsidRPr="004309F7" w:rsidRDefault="0008244A" w:rsidP="00F51CF5">
            <w:pPr>
              <w:tabs>
                <w:tab w:val="left" w:pos="101"/>
              </w:tabs>
              <w:spacing w:after="0" w:line="240" w:lineRule="auto"/>
              <w:ind w:right="4"/>
              <w:rPr>
                <w:rFonts w:ascii="Segoe UI" w:hAnsi="Segoe UI" w:cs="Segoe UI"/>
                <w:b/>
                <w:bCs/>
                <w:sz w:val="24"/>
                <w:szCs w:val="24"/>
              </w:rPr>
            </w:pPr>
          </w:p>
        </w:tc>
        <w:tc>
          <w:tcPr>
            <w:tcW w:w="6750" w:type="dxa"/>
            <w:gridSpan w:val="3"/>
            <w:shd w:val="clear" w:color="auto" w:fill="auto"/>
            <w:vAlign w:val="center"/>
          </w:tcPr>
          <w:p w14:paraId="5A9B57D3" w14:textId="7AECBCD7" w:rsidR="00F763D9" w:rsidRPr="00F763D9" w:rsidRDefault="00F763D9" w:rsidP="00F763D9">
            <w:pPr>
              <w:pStyle w:val="ListParagraph"/>
              <w:numPr>
                <w:ilvl w:val="0"/>
                <w:numId w:val="28"/>
              </w:numPr>
              <w:tabs>
                <w:tab w:val="left" w:pos="101"/>
              </w:tabs>
              <w:spacing w:after="0" w:line="240" w:lineRule="auto"/>
              <w:rPr>
                <w:rFonts w:ascii="Segoe UI" w:hAnsi="Segoe UI" w:cs="Segoe UI"/>
                <w:sz w:val="24"/>
                <w:szCs w:val="24"/>
              </w:rPr>
            </w:pPr>
            <w:proofErr w:type="gramStart"/>
            <w:r w:rsidRPr="00F763D9">
              <w:rPr>
                <w:rFonts w:ascii="Segoe UI" w:hAnsi="Segoe UI" w:cs="Segoe UI"/>
                <w:sz w:val="24"/>
                <w:szCs w:val="24"/>
              </w:rPr>
              <w:t>Asks</w:t>
            </w:r>
            <w:proofErr w:type="gramEnd"/>
            <w:r w:rsidRPr="00F763D9">
              <w:rPr>
                <w:rFonts w:ascii="Segoe UI" w:hAnsi="Segoe UI" w:cs="Segoe UI"/>
                <w:sz w:val="24"/>
                <w:szCs w:val="24"/>
              </w:rPr>
              <w:t xml:space="preserve"> triage questions effectively</w:t>
            </w:r>
          </w:p>
          <w:p w14:paraId="148512AC" w14:textId="3BD8869B" w:rsidR="00F763D9" w:rsidRPr="00F763D9" w:rsidRDefault="00F763D9" w:rsidP="00F763D9">
            <w:pPr>
              <w:pStyle w:val="ListParagraph"/>
              <w:numPr>
                <w:ilvl w:val="0"/>
                <w:numId w:val="28"/>
              </w:numPr>
              <w:tabs>
                <w:tab w:val="left" w:pos="101"/>
              </w:tabs>
              <w:spacing w:after="0" w:line="240" w:lineRule="auto"/>
              <w:rPr>
                <w:rFonts w:ascii="Segoe UI" w:hAnsi="Segoe UI" w:cs="Segoe UI"/>
                <w:sz w:val="24"/>
                <w:szCs w:val="24"/>
              </w:rPr>
            </w:pPr>
            <w:r w:rsidRPr="00F763D9">
              <w:rPr>
                <w:rFonts w:ascii="Segoe UI" w:hAnsi="Segoe UI" w:cs="Segoe UI"/>
                <w:sz w:val="24"/>
                <w:szCs w:val="24"/>
              </w:rPr>
              <w:t>Documents caller responses accurately</w:t>
            </w:r>
          </w:p>
          <w:p w14:paraId="5029FBDE" w14:textId="252BD0EF" w:rsidR="00F763D9" w:rsidRPr="00F763D9" w:rsidRDefault="00F763D9" w:rsidP="00F763D9">
            <w:pPr>
              <w:pStyle w:val="ListParagraph"/>
              <w:numPr>
                <w:ilvl w:val="0"/>
                <w:numId w:val="28"/>
              </w:numPr>
              <w:tabs>
                <w:tab w:val="left" w:pos="101"/>
              </w:tabs>
              <w:spacing w:after="0" w:line="240" w:lineRule="auto"/>
              <w:rPr>
                <w:rFonts w:ascii="Segoe UI" w:hAnsi="Segoe UI" w:cs="Segoe UI"/>
                <w:sz w:val="24"/>
                <w:szCs w:val="24"/>
              </w:rPr>
            </w:pPr>
            <w:r w:rsidRPr="00F763D9">
              <w:rPr>
                <w:rFonts w:ascii="Segoe UI" w:hAnsi="Segoe UI" w:cs="Segoe UI"/>
                <w:sz w:val="24"/>
                <w:szCs w:val="24"/>
              </w:rPr>
              <w:t>Provides psychoeducation and crisis guidance</w:t>
            </w:r>
          </w:p>
          <w:p w14:paraId="75B05401" w14:textId="6A8DF9E1" w:rsidR="00F763D9" w:rsidRPr="00F763D9" w:rsidRDefault="00F763D9" w:rsidP="00F763D9">
            <w:pPr>
              <w:pStyle w:val="ListParagraph"/>
              <w:numPr>
                <w:ilvl w:val="0"/>
                <w:numId w:val="28"/>
              </w:numPr>
              <w:tabs>
                <w:tab w:val="left" w:pos="101"/>
              </w:tabs>
              <w:spacing w:after="0" w:line="240" w:lineRule="auto"/>
              <w:rPr>
                <w:rFonts w:ascii="Segoe UI" w:hAnsi="Segoe UI" w:cs="Segoe UI"/>
                <w:sz w:val="24"/>
                <w:szCs w:val="24"/>
              </w:rPr>
            </w:pPr>
            <w:r w:rsidRPr="00F763D9">
              <w:rPr>
                <w:rFonts w:ascii="Segoe UI" w:hAnsi="Segoe UI" w:cs="Segoe UI"/>
                <w:sz w:val="24"/>
                <w:szCs w:val="24"/>
              </w:rPr>
              <w:t>Supports de-escalation over the phone</w:t>
            </w:r>
          </w:p>
          <w:p w14:paraId="74B1124E" w14:textId="29734450" w:rsidR="0008244A" w:rsidRPr="004309F7" w:rsidRDefault="00F763D9" w:rsidP="00F763D9">
            <w:pPr>
              <w:pStyle w:val="ListParagraph"/>
              <w:numPr>
                <w:ilvl w:val="0"/>
                <w:numId w:val="28"/>
              </w:numPr>
              <w:tabs>
                <w:tab w:val="left" w:pos="101"/>
              </w:tabs>
              <w:spacing w:after="0" w:line="240" w:lineRule="auto"/>
              <w:rPr>
                <w:rFonts w:ascii="Segoe UI" w:hAnsi="Segoe UI" w:cs="Segoe UI"/>
                <w:b/>
                <w:bCs/>
                <w:sz w:val="24"/>
                <w:szCs w:val="24"/>
              </w:rPr>
            </w:pPr>
            <w:r w:rsidRPr="00F763D9">
              <w:rPr>
                <w:rFonts w:ascii="Segoe UI" w:hAnsi="Segoe UI" w:cs="Segoe UI"/>
                <w:sz w:val="24"/>
                <w:szCs w:val="24"/>
              </w:rPr>
              <w:t>Maintains neutrality and objectivity</w:t>
            </w:r>
          </w:p>
        </w:tc>
        <w:tc>
          <w:tcPr>
            <w:tcW w:w="2065" w:type="dxa"/>
            <w:shd w:val="clear" w:color="auto" w:fill="auto"/>
          </w:tcPr>
          <w:p w14:paraId="7FDDC3A2" w14:textId="1966D0B6" w:rsidR="0008244A" w:rsidRPr="004309F7" w:rsidRDefault="0008244A" w:rsidP="00F763D9">
            <w:pPr>
              <w:tabs>
                <w:tab w:val="left" w:pos="101"/>
              </w:tabs>
              <w:spacing w:after="0" w:line="240" w:lineRule="auto"/>
              <w:ind w:right="4"/>
              <w:rPr>
                <w:rFonts w:ascii="Segoe UI" w:hAnsi="Segoe UI" w:cs="Segoe UI"/>
                <w:b/>
                <w:bCs/>
                <w:sz w:val="24"/>
                <w:szCs w:val="24"/>
              </w:rPr>
            </w:pPr>
          </w:p>
        </w:tc>
      </w:tr>
      <w:tr w:rsidR="00A90355" w:rsidRPr="004451A2" w14:paraId="3DA83AAB" w14:textId="77777777" w:rsidTr="00A90355">
        <w:trPr>
          <w:trHeight w:val="432"/>
          <w:tblHeader/>
        </w:trPr>
        <w:tc>
          <w:tcPr>
            <w:tcW w:w="3116" w:type="dxa"/>
            <w:gridSpan w:val="2"/>
            <w:tcBorders>
              <w:right w:val="nil"/>
            </w:tcBorders>
            <w:shd w:val="clear" w:color="auto" w:fill="F2F2F2" w:themeFill="background1" w:themeFillShade="F2"/>
            <w:vAlign w:val="center"/>
          </w:tcPr>
          <w:p w14:paraId="0AF81114" w14:textId="77777777" w:rsidR="00A90355" w:rsidRPr="004451A2" w:rsidRDefault="00A90355" w:rsidP="00F51CF5">
            <w:pPr>
              <w:tabs>
                <w:tab w:val="left" w:pos="101"/>
              </w:tabs>
              <w:spacing w:after="0" w:line="240" w:lineRule="auto"/>
              <w:ind w:right="4"/>
              <w:rPr>
                <w:rFonts w:ascii="Segoe UI" w:eastAsia="Arial" w:hAnsi="Segoe UI" w:cs="Segoe UI"/>
                <w:sz w:val="24"/>
                <w:szCs w:val="24"/>
              </w:rPr>
            </w:pPr>
            <w:r w:rsidRPr="004309F7">
              <w:rPr>
                <w:rFonts w:ascii="Segoe UI" w:hAnsi="Segoe UI" w:cs="Segoe UI"/>
                <w:b/>
                <w:bCs/>
                <w:sz w:val="24"/>
                <w:szCs w:val="24"/>
              </w:rPr>
              <w:t>Safety Risk &amp; Follow-Up</w:t>
            </w:r>
          </w:p>
        </w:tc>
        <w:tc>
          <w:tcPr>
            <w:tcW w:w="3117" w:type="dxa"/>
            <w:tcBorders>
              <w:left w:val="nil"/>
              <w:right w:val="nil"/>
            </w:tcBorders>
            <w:shd w:val="clear" w:color="auto" w:fill="F2F2F2" w:themeFill="background1" w:themeFillShade="F2"/>
            <w:vAlign w:val="center"/>
          </w:tcPr>
          <w:p w14:paraId="69B3ED14" w14:textId="77777777" w:rsidR="00A90355" w:rsidRPr="004451A2" w:rsidRDefault="00A90355"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096D3573" w14:textId="7361D367" w:rsidR="00A90355" w:rsidRPr="004451A2" w:rsidRDefault="00A90355" w:rsidP="00F51CF5">
            <w:pPr>
              <w:tabs>
                <w:tab w:val="left" w:pos="101"/>
              </w:tabs>
              <w:spacing w:after="0" w:line="240" w:lineRule="auto"/>
              <w:ind w:right="4"/>
              <w:rPr>
                <w:rFonts w:ascii="Segoe UI" w:eastAsia="Arial" w:hAnsi="Segoe UI" w:cs="Segoe UI"/>
                <w:sz w:val="24"/>
                <w:szCs w:val="24"/>
              </w:rPr>
            </w:pPr>
          </w:p>
        </w:tc>
      </w:tr>
      <w:tr w:rsidR="00F53830" w:rsidRPr="004451A2" w14:paraId="5E13D2B3" w14:textId="77777777" w:rsidTr="00F51CF5">
        <w:trPr>
          <w:trHeight w:val="495"/>
          <w:tblHeader/>
        </w:trPr>
        <w:tc>
          <w:tcPr>
            <w:tcW w:w="535" w:type="dxa"/>
            <w:vAlign w:val="center"/>
          </w:tcPr>
          <w:p w14:paraId="79DF8D4E" w14:textId="77777777" w:rsidR="00F53830" w:rsidRPr="004451A2" w:rsidRDefault="00F5383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386E2A69" w14:textId="0682EA9A" w:rsidR="00CE2A7B" w:rsidRPr="00CE2A7B"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E2A7B">
              <w:rPr>
                <w:rFonts w:ascii="Segoe UI" w:hAnsi="Segoe UI" w:cs="Segoe UI"/>
                <w:sz w:val="24"/>
                <w:szCs w:val="24"/>
              </w:rPr>
              <w:t>Screens for safety risks (DTS, DTO, GD)</w:t>
            </w:r>
          </w:p>
          <w:p w14:paraId="755DDD9A" w14:textId="2276ABC9" w:rsidR="00CE2A7B" w:rsidRPr="00CE2A7B"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E2A7B">
              <w:rPr>
                <w:rFonts w:ascii="Segoe UI" w:hAnsi="Segoe UI" w:cs="Segoe UI"/>
                <w:sz w:val="24"/>
                <w:szCs w:val="24"/>
              </w:rPr>
              <w:t xml:space="preserve">Screens for </w:t>
            </w:r>
            <w:proofErr w:type="gramStart"/>
            <w:r w:rsidRPr="00CE2A7B">
              <w:rPr>
                <w:rFonts w:ascii="Segoe UI" w:hAnsi="Segoe UI" w:cs="Segoe UI"/>
                <w:sz w:val="24"/>
                <w:szCs w:val="24"/>
              </w:rPr>
              <w:t>safety</w:t>
            </w:r>
            <w:proofErr w:type="gramEnd"/>
            <w:r w:rsidRPr="00CE2A7B">
              <w:rPr>
                <w:rFonts w:ascii="Segoe UI" w:hAnsi="Segoe UI" w:cs="Segoe UI"/>
                <w:sz w:val="24"/>
                <w:szCs w:val="24"/>
              </w:rPr>
              <w:t xml:space="preserve"> of responding </w:t>
            </w:r>
            <w:proofErr w:type="gramStart"/>
            <w:r w:rsidRPr="00CE2A7B">
              <w:rPr>
                <w:rFonts w:ascii="Segoe UI" w:hAnsi="Segoe UI" w:cs="Segoe UI"/>
                <w:sz w:val="24"/>
                <w:szCs w:val="24"/>
              </w:rPr>
              <w:t>team</w:t>
            </w:r>
            <w:proofErr w:type="gramEnd"/>
            <w:r w:rsidRPr="00CE2A7B">
              <w:rPr>
                <w:rFonts w:ascii="Segoe UI" w:hAnsi="Segoe UI" w:cs="Segoe UI"/>
                <w:sz w:val="24"/>
                <w:szCs w:val="24"/>
              </w:rPr>
              <w:t xml:space="preserve"> (assaultive behaviors, weapons, animals, etc.)</w:t>
            </w:r>
          </w:p>
          <w:p w14:paraId="2D0B4685" w14:textId="16EED3AC" w:rsidR="00CE2A7B" w:rsidRPr="00CE2A7B"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E2A7B">
              <w:rPr>
                <w:rFonts w:ascii="Segoe UI" w:hAnsi="Segoe UI" w:cs="Segoe UI"/>
                <w:sz w:val="24"/>
                <w:szCs w:val="24"/>
              </w:rPr>
              <w:t xml:space="preserve">Gathers key crisis details and all </w:t>
            </w:r>
            <w:proofErr w:type="gramStart"/>
            <w:r w:rsidRPr="00CE2A7B">
              <w:rPr>
                <w:rFonts w:ascii="Segoe UI" w:hAnsi="Segoe UI" w:cs="Segoe UI"/>
                <w:sz w:val="24"/>
                <w:szCs w:val="24"/>
              </w:rPr>
              <w:t>involved parties</w:t>
            </w:r>
            <w:proofErr w:type="gramEnd"/>
          </w:p>
          <w:p w14:paraId="249D339C" w14:textId="6EF08916" w:rsidR="00CE2A7B" w:rsidRPr="00CE2A7B"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E2A7B">
              <w:rPr>
                <w:rFonts w:ascii="Segoe UI" w:hAnsi="Segoe UI" w:cs="Segoe UI"/>
                <w:sz w:val="24"/>
                <w:szCs w:val="24"/>
              </w:rPr>
              <w:t>Uses de-escalation skills effectively</w:t>
            </w:r>
          </w:p>
          <w:p w14:paraId="3DD1B29A" w14:textId="428D79CF" w:rsidR="00CE2A7B" w:rsidRPr="00CE2A7B"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E2A7B">
              <w:rPr>
                <w:rFonts w:ascii="Segoe UI" w:hAnsi="Segoe UI" w:cs="Segoe UI"/>
                <w:sz w:val="24"/>
                <w:szCs w:val="24"/>
              </w:rPr>
              <w:t>Assesses urgency and level of risk</w:t>
            </w:r>
          </w:p>
          <w:p w14:paraId="30BD8A00" w14:textId="75289055" w:rsidR="00CE2A7B" w:rsidRPr="00CE2A7B"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CE2A7B">
              <w:rPr>
                <w:rFonts w:ascii="Segoe UI" w:hAnsi="Segoe UI" w:cs="Segoe UI"/>
                <w:sz w:val="24"/>
                <w:szCs w:val="24"/>
              </w:rPr>
              <w:t>Provides stabilization guidance to callers</w:t>
            </w:r>
          </w:p>
          <w:p w14:paraId="1AA5F5EC" w14:textId="2167B56B" w:rsidR="00F53830" w:rsidRPr="00E67433" w:rsidRDefault="00CE2A7B"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CE2A7B">
              <w:rPr>
                <w:rFonts w:ascii="Segoe UI" w:hAnsi="Segoe UI" w:cs="Segoe UI"/>
                <w:sz w:val="24"/>
                <w:szCs w:val="24"/>
              </w:rPr>
              <w:t>Conducts follow-up calls to reassess safety risk post-crisis and ensure ongoing stability</w:t>
            </w:r>
          </w:p>
        </w:tc>
        <w:tc>
          <w:tcPr>
            <w:tcW w:w="2065" w:type="dxa"/>
            <w:tcMar>
              <w:top w:w="43" w:type="dxa"/>
              <w:bottom w:w="43" w:type="dxa"/>
            </w:tcMar>
          </w:tcPr>
          <w:p w14:paraId="6BD82517" w14:textId="77777777" w:rsidR="00F53830" w:rsidRPr="004451A2" w:rsidRDefault="00F53830" w:rsidP="00F51CF5">
            <w:pPr>
              <w:spacing w:after="0" w:line="240" w:lineRule="auto"/>
              <w:rPr>
                <w:rFonts w:ascii="Segoe UI" w:eastAsia="Arial" w:hAnsi="Segoe UI" w:cs="Segoe UI"/>
                <w:sz w:val="24"/>
                <w:szCs w:val="24"/>
              </w:rPr>
            </w:pPr>
          </w:p>
        </w:tc>
      </w:tr>
      <w:tr w:rsidR="00A90355" w:rsidRPr="004451A2" w14:paraId="0946797F" w14:textId="77777777" w:rsidTr="00A90355">
        <w:trPr>
          <w:trHeight w:val="432"/>
          <w:tblHeader/>
        </w:trPr>
        <w:tc>
          <w:tcPr>
            <w:tcW w:w="3116" w:type="dxa"/>
            <w:gridSpan w:val="2"/>
            <w:tcBorders>
              <w:right w:val="nil"/>
            </w:tcBorders>
            <w:shd w:val="clear" w:color="auto" w:fill="F2F2F2" w:themeFill="background1" w:themeFillShade="F2"/>
            <w:vAlign w:val="center"/>
          </w:tcPr>
          <w:p w14:paraId="75DD2189" w14:textId="77777777" w:rsidR="00A90355" w:rsidRPr="004451A2" w:rsidRDefault="00A90355" w:rsidP="00F51CF5">
            <w:pPr>
              <w:spacing w:after="0" w:line="240" w:lineRule="auto"/>
              <w:rPr>
                <w:rFonts w:ascii="Segoe UI" w:eastAsia="Arial" w:hAnsi="Segoe UI" w:cs="Segoe UI"/>
                <w:sz w:val="24"/>
                <w:szCs w:val="24"/>
              </w:rPr>
            </w:pPr>
            <w:r w:rsidRPr="00742632">
              <w:rPr>
                <w:rFonts w:ascii="Segoe UI" w:hAnsi="Segoe UI" w:cs="Segoe UI"/>
                <w:b/>
                <w:sz w:val="24"/>
                <w:szCs w:val="24"/>
              </w:rPr>
              <w:t>Additional Skills</w:t>
            </w:r>
          </w:p>
        </w:tc>
        <w:tc>
          <w:tcPr>
            <w:tcW w:w="3117" w:type="dxa"/>
            <w:tcBorders>
              <w:left w:val="nil"/>
              <w:right w:val="nil"/>
            </w:tcBorders>
            <w:shd w:val="clear" w:color="auto" w:fill="F2F2F2" w:themeFill="background1" w:themeFillShade="F2"/>
            <w:vAlign w:val="center"/>
          </w:tcPr>
          <w:p w14:paraId="3F5C80C7" w14:textId="77777777" w:rsidR="00A90355" w:rsidRPr="004451A2" w:rsidRDefault="00A90355"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3986F3DF" w14:textId="0C3C06CA" w:rsidR="00A90355" w:rsidRPr="004451A2" w:rsidRDefault="00A90355" w:rsidP="00F51CF5">
            <w:pPr>
              <w:spacing w:after="0" w:line="240" w:lineRule="auto"/>
              <w:rPr>
                <w:rFonts w:ascii="Segoe UI" w:eastAsia="Arial" w:hAnsi="Segoe UI" w:cs="Segoe UI"/>
                <w:sz w:val="24"/>
                <w:szCs w:val="24"/>
              </w:rPr>
            </w:pPr>
          </w:p>
        </w:tc>
      </w:tr>
      <w:tr w:rsidR="00F53830" w:rsidRPr="004451A2" w14:paraId="03E35C8B" w14:textId="77777777" w:rsidTr="00F51CF5">
        <w:trPr>
          <w:trHeight w:val="317"/>
          <w:tblHeader/>
        </w:trPr>
        <w:tc>
          <w:tcPr>
            <w:tcW w:w="535" w:type="dxa"/>
            <w:vAlign w:val="center"/>
          </w:tcPr>
          <w:p w14:paraId="6FAFBB8D" w14:textId="77777777" w:rsidR="00F53830" w:rsidRPr="004451A2" w:rsidRDefault="00F5383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308C2B5" w14:textId="33CC00AC" w:rsidR="005960ED" w:rsidRPr="005960ED" w:rsidRDefault="005960E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5960ED">
              <w:rPr>
                <w:rFonts w:ascii="Segoe UI" w:hAnsi="Segoe UI" w:cs="Segoe UI"/>
                <w:sz w:val="24"/>
                <w:szCs w:val="24"/>
              </w:rPr>
              <w:t xml:space="preserve">Retrieves collateral info from multiple sources (medical </w:t>
            </w:r>
            <w:r>
              <w:rPr>
                <w:rFonts w:ascii="Segoe UI" w:hAnsi="Segoe UI" w:cs="Segoe UI"/>
                <w:sz w:val="24"/>
                <w:szCs w:val="24"/>
              </w:rPr>
              <w:t>c</w:t>
            </w:r>
            <w:r w:rsidRPr="005960ED">
              <w:rPr>
                <w:rFonts w:ascii="Segoe UI" w:hAnsi="Segoe UI" w:cs="Segoe UI"/>
                <w:sz w:val="24"/>
                <w:szCs w:val="24"/>
              </w:rPr>
              <w:t>hart, call records, etc.)</w:t>
            </w:r>
          </w:p>
          <w:p w14:paraId="222251BA" w14:textId="777B4AF2" w:rsidR="005960ED" w:rsidRPr="005960ED" w:rsidRDefault="005960E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5960ED">
              <w:rPr>
                <w:rFonts w:ascii="Segoe UI" w:hAnsi="Segoe UI" w:cs="Segoe UI"/>
                <w:sz w:val="24"/>
                <w:szCs w:val="24"/>
              </w:rPr>
              <w:t>Problem-solves and provides clear guidance</w:t>
            </w:r>
          </w:p>
          <w:p w14:paraId="19A61A59" w14:textId="3770A37D" w:rsidR="005960ED" w:rsidRPr="005960ED" w:rsidRDefault="005960E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5960ED">
              <w:rPr>
                <w:rFonts w:ascii="Segoe UI" w:hAnsi="Segoe UI" w:cs="Segoe UI"/>
                <w:sz w:val="24"/>
                <w:szCs w:val="24"/>
              </w:rPr>
              <w:t xml:space="preserve">Documents triage and crisis disposition clearly and </w:t>
            </w:r>
            <w:r>
              <w:rPr>
                <w:rFonts w:ascii="Segoe UI" w:hAnsi="Segoe UI" w:cs="Segoe UI"/>
                <w:sz w:val="24"/>
                <w:szCs w:val="24"/>
              </w:rPr>
              <w:t>o</w:t>
            </w:r>
            <w:r w:rsidRPr="005960ED">
              <w:rPr>
                <w:rFonts w:ascii="Segoe UI" w:hAnsi="Segoe UI" w:cs="Segoe UI"/>
                <w:sz w:val="24"/>
                <w:szCs w:val="24"/>
              </w:rPr>
              <w:t>bjectively</w:t>
            </w:r>
          </w:p>
          <w:p w14:paraId="144D90A4" w14:textId="7088FB09" w:rsidR="005960ED" w:rsidRPr="005960ED" w:rsidRDefault="005960E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5960ED">
              <w:rPr>
                <w:rFonts w:ascii="Segoe UI" w:hAnsi="Segoe UI" w:cs="Segoe UI"/>
                <w:sz w:val="24"/>
                <w:szCs w:val="24"/>
              </w:rPr>
              <w:t>Presents cases effectively to leadership, including risk assessment and recommendations</w:t>
            </w:r>
          </w:p>
          <w:p w14:paraId="7AC3AA6E" w14:textId="4EB8861F" w:rsidR="00F53830" w:rsidRPr="00025ABA" w:rsidRDefault="005960ED" w:rsidP="00F51CF5">
            <w:pPr>
              <w:pStyle w:val="ListParagraph"/>
              <w:numPr>
                <w:ilvl w:val="0"/>
                <w:numId w:val="28"/>
              </w:numPr>
              <w:tabs>
                <w:tab w:val="left" w:pos="101"/>
              </w:tabs>
              <w:spacing w:after="0" w:line="240" w:lineRule="auto"/>
              <w:rPr>
                <w:rFonts w:ascii="Segoe UI" w:eastAsia="Arial" w:hAnsi="Segoe UI" w:cs="Segoe UI"/>
                <w:sz w:val="24"/>
                <w:szCs w:val="24"/>
              </w:rPr>
            </w:pPr>
            <w:proofErr w:type="gramStart"/>
            <w:r w:rsidRPr="005960ED">
              <w:rPr>
                <w:rFonts w:ascii="Segoe UI" w:hAnsi="Segoe UI" w:cs="Segoe UI"/>
                <w:sz w:val="24"/>
                <w:szCs w:val="24"/>
              </w:rPr>
              <w:lastRenderedPageBreak/>
              <w:t>Collaborates</w:t>
            </w:r>
            <w:proofErr w:type="gramEnd"/>
            <w:r w:rsidRPr="005960ED">
              <w:rPr>
                <w:rFonts w:ascii="Segoe UI" w:hAnsi="Segoe UI" w:cs="Segoe UI"/>
                <w:sz w:val="24"/>
                <w:szCs w:val="24"/>
              </w:rPr>
              <w:t xml:space="preserve"> with other departments (APS, CPS, Schools, ER, CBO, PD, etc.)</w:t>
            </w:r>
          </w:p>
        </w:tc>
        <w:tc>
          <w:tcPr>
            <w:tcW w:w="2065" w:type="dxa"/>
            <w:tcMar>
              <w:top w:w="43" w:type="dxa"/>
              <w:bottom w:w="43" w:type="dxa"/>
            </w:tcMar>
          </w:tcPr>
          <w:p w14:paraId="3F6E41E9" w14:textId="77777777" w:rsidR="00F53830" w:rsidRPr="004451A2" w:rsidRDefault="00F53830" w:rsidP="00F51CF5">
            <w:pPr>
              <w:spacing w:after="0" w:line="240" w:lineRule="auto"/>
              <w:rPr>
                <w:rFonts w:ascii="Segoe UI" w:eastAsia="Arial" w:hAnsi="Segoe UI" w:cs="Segoe UI"/>
                <w:sz w:val="24"/>
                <w:szCs w:val="24"/>
              </w:rPr>
            </w:pPr>
          </w:p>
        </w:tc>
      </w:tr>
      <w:tr w:rsidR="00A90355" w:rsidRPr="004451A2" w14:paraId="7BB15672" w14:textId="77777777" w:rsidTr="00A90355">
        <w:trPr>
          <w:trHeight w:val="432"/>
          <w:tblHeader/>
        </w:trPr>
        <w:tc>
          <w:tcPr>
            <w:tcW w:w="3116" w:type="dxa"/>
            <w:gridSpan w:val="2"/>
            <w:tcBorders>
              <w:right w:val="nil"/>
            </w:tcBorders>
            <w:shd w:val="clear" w:color="auto" w:fill="F2F2F2" w:themeFill="background1" w:themeFillShade="F2"/>
            <w:vAlign w:val="center"/>
          </w:tcPr>
          <w:p w14:paraId="2FBAE545" w14:textId="77777777" w:rsidR="00A90355" w:rsidRPr="004451A2" w:rsidRDefault="00A90355"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2FFA456F" w14:textId="77777777" w:rsidR="00A90355" w:rsidRPr="004451A2" w:rsidRDefault="00A90355"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4461EC41" w14:textId="06B6D94C" w:rsidR="00A90355" w:rsidRPr="004451A2" w:rsidRDefault="00A90355" w:rsidP="00F51CF5">
            <w:pPr>
              <w:spacing w:after="0" w:line="240" w:lineRule="auto"/>
              <w:rPr>
                <w:rFonts w:ascii="Segoe UI" w:eastAsia="Arial" w:hAnsi="Segoe UI" w:cs="Segoe UI"/>
                <w:b/>
                <w:bCs/>
                <w:sz w:val="24"/>
                <w:szCs w:val="24"/>
              </w:rPr>
            </w:pPr>
          </w:p>
        </w:tc>
      </w:tr>
      <w:tr w:rsidR="00F53830" w:rsidRPr="004451A2" w14:paraId="62DB96F1" w14:textId="77777777" w:rsidTr="00F51CF5">
        <w:trPr>
          <w:trHeight w:val="720"/>
          <w:tblHeader/>
        </w:trPr>
        <w:tc>
          <w:tcPr>
            <w:tcW w:w="535" w:type="dxa"/>
            <w:vAlign w:val="center"/>
          </w:tcPr>
          <w:p w14:paraId="5D4E55A3" w14:textId="77777777" w:rsidR="00F53830" w:rsidRPr="004451A2" w:rsidRDefault="00F5383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13842BB" w14:textId="77777777" w:rsidR="00F53830" w:rsidRDefault="00F53830" w:rsidP="00F51CF5">
            <w:pPr>
              <w:spacing w:after="0" w:line="240" w:lineRule="auto"/>
              <w:rPr>
                <w:rFonts w:ascii="Segoe UI" w:eastAsia="Arial" w:hAnsi="Segoe UI" w:cs="Segoe UI"/>
                <w:sz w:val="24"/>
                <w:szCs w:val="24"/>
              </w:rPr>
            </w:pPr>
          </w:p>
        </w:tc>
        <w:tc>
          <w:tcPr>
            <w:tcW w:w="2065" w:type="dxa"/>
            <w:tcMar>
              <w:top w:w="43" w:type="dxa"/>
              <w:bottom w:w="43" w:type="dxa"/>
            </w:tcMar>
          </w:tcPr>
          <w:p w14:paraId="0664C4B9" w14:textId="77777777" w:rsidR="00F53830" w:rsidRPr="004451A2" w:rsidRDefault="00F53830" w:rsidP="00F51CF5">
            <w:pPr>
              <w:spacing w:after="0" w:line="240" w:lineRule="auto"/>
              <w:rPr>
                <w:rFonts w:ascii="Segoe UI" w:eastAsia="Arial" w:hAnsi="Segoe UI" w:cs="Segoe UI"/>
                <w:b/>
                <w:bCs/>
                <w:sz w:val="24"/>
                <w:szCs w:val="24"/>
              </w:rPr>
            </w:pPr>
          </w:p>
        </w:tc>
      </w:tr>
      <w:tr w:rsidR="00A90355" w:rsidRPr="004451A2" w14:paraId="229C85E8" w14:textId="77777777" w:rsidTr="00A90355">
        <w:trPr>
          <w:trHeight w:hRule="exact" w:val="432"/>
          <w:tblHeader/>
        </w:trPr>
        <w:tc>
          <w:tcPr>
            <w:tcW w:w="3116" w:type="dxa"/>
            <w:gridSpan w:val="2"/>
            <w:tcBorders>
              <w:right w:val="nil"/>
            </w:tcBorders>
            <w:shd w:val="clear" w:color="auto" w:fill="F2F2F2" w:themeFill="background1" w:themeFillShade="F2"/>
            <w:vAlign w:val="center"/>
          </w:tcPr>
          <w:p w14:paraId="54E0FC28" w14:textId="77777777" w:rsidR="00A90355" w:rsidRPr="004451A2" w:rsidRDefault="00A90355" w:rsidP="00F51CF5">
            <w:pPr>
              <w:spacing w:after="0" w:line="240" w:lineRule="auto"/>
              <w:rPr>
                <w:rFonts w:ascii="Segoe UI" w:eastAsia="Arial" w:hAnsi="Segoe UI" w:cs="Segoe UI"/>
                <w:sz w:val="24"/>
                <w:szCs w:val="24"/>
              </w:rPr>
            </w:pPr>
            <w:r w:rsidRPr="00C158BE">
              <w:rPr>
                <w:rFonts w:ascii="Segoe UI" w:hAnsi="Segoe UI" w:cs="Segoe UI"/>
                <w:b/>
                <w:bCs/>
                <w:sz w:val="24"/>
                <w:szCs w:val="24"/>
              </w:rPr>
              <w:t>Trainer Feedback</w:t>
            </w:r>
          </w:p>
        </w:tc>
        <w:tc>
          <w:tcPr>
            <w:tcW w:w="3117" w:type="dxa"/>
            <w:tcBorders>
              <w:left w:val="nil"/>
              <w:right w:val="nil"/>
            </w:tcBorders>
            <w:shd w:val="clear" w:color="auto" w:fill="F2F2F2" w:themeFill="background1" w:themeFillShade="F2"/>
            <w:vAlign w:val="center"/>
          </w:tcPr>
          <w:p w14:paraId="56365E4D" w14:textId="77777777" w:rsidR="00A90355" w:rsidRPr="004451A2" w:rsidRDefault="00A90355"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366A2F12" w14:textId="3E6C1EA9" w:rsidR="00A90355" w:rsidRPr="004451A2" w:rsidRDefault="00A90355" w:rsidP="00F51CF5">
            <w:pPr>
              <w:spacing w:after="0" w:line="240" w:lineRule="auto"/>
              <w:rPr>
                <w:rFonts w:ascii="Segoe UI" w:eastAsia="Arial" w:hAnsi="Segoe UI" w:cs="Segoe UI"/>
                <w:sz w:val="24"/>
                <w:szCs w:val="24"/>
              </w:rPr>
            </w:pPr>
          </w:p>
        </w:tc>
      </w:tr>
      <w:tr w:rsidR="00365F25" w:rsidRPr="004451A2" w14:paraId="0CB6BA5E" w14:textId="77777777" w:rsidTr="00F51CF5">
        <w:trPr>
          <w:trHeight w:val="300"/>
          <w:tblHeader/>
        </w:trPr>
        <w:tc>
          <w:tcPr>
            <w:tcW w:w="9350" w:type="dxa"/>
            <w:gridSpan w:val="5"/>
          </w:tcPr>
          <w:p w14:paraId="06447E87" w14:textId="77777777" w:rsidR="00C158BE" w:rsidRDefault="00C158BE" w:rsidP="00F51CF5">
            <w:pPr>
              <w:spacing w:after="0" w:line="240" w:lineRule="auto"/>
              <w:rPr>
                <w:rFonts w:ascii="Segoe UI" w:hAnsi="Segoe UI" w:cs="Segoe UI"/>
                <w:sz w:val="24"/>
                <w:szCs w:val="24"/>
              </w:rPr>
            </w:pPr>
          </w:p>
        </w:tc>
      </w:tr>
    </w:tbl>
    <w:p w14:paraId="72891909" w14:textId="77777777" w:rsidR="00527BA2" w:rsidRDefault="00527BA2">
      <w:pPr>
        <w:rPr>
          <w:rFonts w:ascii="Segoe UI" w:hAnsi="Segoe UI" w:cs="Segoe UI"/>
        </w:rPr>
      </w:pPr>
    </w:p>
    <w:p w14:paraId="5CFE05C5" w14:textId="77777777" w:rsidR="00527BA2" w:rsidRDefault="00527BA2">
      <w:pPr>
        <w:rPr>
          <w:rFonts w:ascii="Segoe UI" w:hAnsi="Segoe UI" w:cs="Segoe UI"/>
        </w:rPr>
      </w:pPr>
    </w:p>
    <w:p w14:paraId="0BDD7609" w14:textId="77777777" w:rsidR="00527BA2" w:rsidRDefault="00527BA2">
      <w:pPr>
        <w:rPr>
          <w:rFonts w:ascii="Segoe UI" w:hAnsi="Segoe UI" w:cs="Segoe UI"/>
        </w:rPr>
      </w:pPr>
    </w:p>
    <w:p w14:paraId="5EEEDFDC" w14:textId="77777777" w:rsidR="00527BA2" w:rsidRDefault="00527BA2">
      <w:pPr>
        <w:rPr>
          <w:rFonts w:ascii="Segoe UI" w:hAnsi="Segoe UI" w:cs="Segoe UI"/>
        </w:rPr>
      </w:pPr>
    </w:p>
    <w:p w14:paraId="109A0543" w14:textId="0FC37EF9" w:rsidR="00527BA2" w:rsidRDefault="0088538E" w:rsidP="0088538E">
      <w:pPr>
        <w:jc w:val="center"/>
        <w:rPr>
          <w:rFonts w:ascii="Segoe UI" w:hAnsi="Segoe UI" w:cs="Segoe UI"/>
          <w:b/>
          <w:caps/>
          <w:sz w:val="24"/>
          <w:szCs w:val="24"/>
        </w:rPr>
      </w:pPr>
      <w:r w:rsidRPr="0088538E">
        <w:rPr>
          <w:rFonts w:ascii="Segoe UI" w:hAnsi="Segoe UI" w:cs="Segoe UI"/>
          <w:b/>
          <w:caps/>
          <w:sz w:val="24"/>
          <w:szCs w:val="24"/>
        </w:rPr>
        <w:t>Training Checkpoints</w:t>
      </w:r>
    </w:p>
    <w:p w14:paraId="1E35144D" w14:textId="0D6F0A5E" w:rsidR="0088538E" w:rsidRDefault="0088538E" w:rsidP="0088538E">
      <w:pPr>
        <w:jc w:val="center"/>
        <w:rPr>
          <w:rFonts w:ascii="Segoe UI" w:hAnsi="Segoe UI" w:cs="Segoe UI"/>
          <w:b/>
          <w:bCs/>
          <w:sz w:val="24"/>
          <w:szCs w:val="24"/>
        </w:rPr>
      </w:pPr>
      <w:r w:rsidRPr="0058522E">
        <w:rPr>
          <w:rFonts w:ascii="Segoe UI" w:hAnsi="Segoe UI" w:cs="Segoe UI"/>
          <w:b/>
          <w:bCs/>
          <w:sz w:val="24"/>
          <w:szCs w:val="24"/>
        </w:rPr>
        <w:t>Field Response Expectations</w:t>
      </w:r>
    </w:p>
    <w:p w14:paraId="54E344FD" w14:textId="2DDA701C" w:rsidR="0088538E" w:rsidRPr="0088538E" w:rsidRDefault="0088538E" w:rsidP="0088538E">
      <w:pPr>
        <w:rPr>
          <w:rFonts w:ascii="Segoe UI" w:hAnsi="Segoe UI" w:cs="Segoe UI"/>
        </w:rPr>
      </w:pPr>
      <w:r w:rsidRPr="004451A2">
        <w:rPr>
          <w:rFonts w:ascii="Segoe UI" w:hAnsi="Segoe UI" w:cs="Segoe UI"/>
          <w:sz w:val="24"/>
          <w:szCs w:val="24"/>
          <w:u w:val="single"/>
        </w:rPr>
        <w:t>Pro-Tip:</w:t>
      </w:r>
      <w:r>
        <w:t xml:space="preserve"> </w:t>
      </w:r>
      <w:r w:rsidRPr="00B85017">
        <w:rPr>
          <w:rFonts w:ascii="Segoe UI" w:hAnsi="Segoe UI" w:cs="Segoe UI"/>
          <w:sz w:val="24"/>
          <w:szCs w:val="24"/>
        </w:rPr>
        <w:t>Reviewing expectations for new team members is vital and can support ongoing professional development for experienced team members. Quality checks help experienced team members stay aligned with evolving standards and processes, ensuring consistency across the team. Additionally, engaging in training and review processes can offer fresh perspectives, encouraging continuous learning.</w:t>
      </w: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321269" w:rsidRPr="004451A2" w14:paraId="0224D954" w14:textId="77777777" w:rsidTr="00F51CF5">
        <w:trPr>
          <w:trHeight w:val="300"/>
          <w:tblHeader/>
        </w:trPr>
        <w:tc>
          <w:tcPr>
            <w:tcW w:w="535" w:type="dxa"/>
            <w:shd w:val="clear" w:color="auto" w:fill="FFFFFF" w:themeFill="background1"/>
            <w:vAlign w:val="center"/>
          </w:tcPr>
          <w:p w14:paraId="7B751F84" w14:textId="77777777" w:rsidR="00321269" w:rsidRPr="004451A2" w:rsidRDefault="00321269"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5E7420ED" wp14:editId="28200163">
                  <wp:extent cx="130810" cy="130810"/>
                  <wp:effectExtent l="0" t="0" r="2540" b="2540"/>
                  <wp:docPr id="1682901746"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5747132C" w14:textId="77777777" w:rsidR="00321269" w:rsidRPr="004451A2" w:rsidRDefault="00321269"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5CB76183" w14:textId="77777777" w:rsidR="00321269" w:rsidRPr="004451A2" w:rsidRDefault="00321269"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88538E" w:rsidRPr="004451A2" w14:paraId="7BA4273E" w14:textId="77777777" w:rsidTr="0088538E">
        <w:trPr>
          <w:trHeight w:val="432"/>
          <w:tblHeader/>
        </w:trPr>
        <w:tc>
          <w:tcPr>
            <w:tcW w:w="3116" w:type="dxa"/>
            <w:gridSpan w:val="2"/>
            <w:tcBorders>
              <w:right w:val="nil"/>
            </w:tcBorders>
            <w:shd w:val="clear" w:color="auto" w:fill="F2F2F2" w:themeFill="background1" w:themeFillShade="F2"/>
            <w:vAlign w:val="center"/>
          </w:tcPr>
          <w:p w14:paraId="463684CC" w14:textId="77777777" w:rsidR="0088538E" w:rsidRPr="00AE0E9F" w:rsidRDefault="0088538E" w:rsidP="00F51CF5">
            <w:pPr>
              <w:spacing w:after="0" w:line="240" w:lineRule="auto"/>
              <w:rPr>
                <w:rFonts w:ascii="Segoe UI" w:eastAsia="Arial" w:hAnsi="Segoe UI" w:cs="Segoe UI"/>
                <w:b/>
                <w:bCs/>
                <w:sz w:val="24"/>
                <w:szCs w:val="24"/>
              </w:rPr>
            </w:pPr>
            <w:r w:rsidRPr="003C5E4D">
              <w:rPr>
                <w:rFonts w:ascii="Segoe UI" w:eastAsia="Arial" w:hAnsi="Segoe UI" w:cs="Segoe UI"/>
                <w:b/>
                <w:bCs/>
                <w:sz w:val="24"/>
                <w:szCs w:val="24"/>
              </w:rPr>
              <w:t>Readiness &amp; Preparedness</w:t>
            </w:r>
          </w:p>
        </w:tc>
        <w:tc>
          <w:tcPr>
            <w:tcW w:w="3117" w:type="dxa"/>
            <w:tcBorders>
              <w:left w:val="nil"/>
              <w:right w:val="nil"/>
            </w:tcBorders>
            <w:shd w:val="clear" w:color="auto" w:fill="F2F2F2" w:themeFill="background1" w:themeFillShade="F2"/>
            <w:vAlign w:val="center"/>
          </w:tcPr>
          <w:p w14:paraId="349154EF" w14:textId="77777777" w:rsidR="0088538E" w:rsidRPr="00AE0E9F" w:rsidRDefault="0088538E"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5AB20CDB" w14:textId="3F915A00" w:rsidR="0088538E" w:rsidRPr="00AE0E9F" w:rsidRDefault="0088538E" w:rsidP="00F51CF5">
            <w:pPr>
              <w:spacing w:after="0" w:line="240" w:lineRule="auto"/>
              <w:rPr>
                <w:rFonts w:ascii="Segoe UI" w:eastAsia="Arial" w:hAnsi="Segoe UI" w:cs="Segoe UI"/>
                <w:b/>
                <w:bCs/>
                <w:sz w:val="24"/>
                <w:szCs w:val="24"/>
              </w:rPr>
            </w:pPr>
          </w:p>
        </w:tc>
      </w:tr>
      <w:tr w:rsidR="00321269" w:rsidRPr="004451A2" w14:paraId="618ABCAD" w14:textId="77777777" w:rsidTr="00F51CF5">
        <w:trPr>
          <w:trHeight w:val="317"/>
          <w:tblHeader/>
        </w:trPr>
        <w:tc>
          <w:tcPr>
            <w:tcW w:w="535" w:type="dxa"/>
            <w:vAlign w:val="center"/>
          </w:tcPr>
          <w:p w14:paraId="638265C4" w14:textId="77777777" w:rsidR="00321269" w:rsidRPr="004451A2" w:rsidRDefault="00321269"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BC0F79D" w14:textId="3DADBA34" w:rsidR="000A7B2D" w:rsidRPr="000A7B2D" w:rsidRDefault="000A7B2D" w:rsidP="00F51CF5">
            <w:pPr>
              <w:pStyle w:val="ListParagraph"/>
              <w:numPr>
                <w:ilvl w:val="0"/>
                <w:numId w:val="28"/>
              </w:numPr>
              <w:tabs>
                <w:tab w:val="left" w:pos="101"/>
              </w:tabs>
              <w:spacing w:after="0" w:line="240" w:lineRule="auto"/>
              <w:rPr>
                <w:rFonts w:ascii="Segoe UI" w:hAnsi="Segoe UI" w:cs="Segoe UI"/>
                <w:sz w:val="24"/>
                <w:szCs w:val="24"/>
              </w:rPr>
            </w:pPr>
            <w:r>
              <w:rPr>
                <w:rFonts w:ascii="Segoe UI" w:hAnsi="Segoe UI" w:cs="Segoe UI"/>
                <w:sz w:val="24"/>
                <w:szCs w:val="24"/>
              </w:rPr>
              <w:t>D</w:t>
            </w:r>
            <w:r w:rsidRPr="000A7B2D">
              <w:rPr>
                <w:rFonts w:ascii="Segoe UI" w:hAnsi="Segoe UI" w:cs="Segoe UI"/>
                <w:sz w:val="24"/>
                <w:szCs w:val="24"/>
              </w:rPr>
              <w:t>eploys within 15 minutes of dispatch</w:t>
            </w:r>
          </w:p>
          <w:p w14:paraId="34E83414" w14:textId="790F8636" w:rsidR="000A7B2D" w:rsidRPr="000A7B2D" w:rsidRDefault="000A7B2D" w:rsidP="00F51CF5">
            <w:pPr>
              <w:pStyle w:val="ListParagraph"/>
              <w:numPr>
                <w:ilvl w:val="0"/>
                <w:numId w:val="28"/>
              </w:numPr>
              <w:tabs>
                <w:tab w:val="left" w:pos="101"/>
              </w:tabs>
              <w:spacing w:after="0" w:line="240" w:lineRule="auto"/>
              <w:rPr>
                <w:rFonts w:ascii="Segoe UI" w:hAnsi="Segoe UI" w:cs="Segoe UI"/>
                <w:sz w:val="24"/>
                <w:szCs w:val="24"/>
              </w:rPr>
            </w:pPr>
            <w:r w:rsidRPr="000A7B2D">
              <w:rPr>
                <w:rFonts w:ascii="Segoe UI" w:hAnsi="Segoe UI" w:cs="Segoe UI"/>
                <w:sz w:val="24"/>
                <w:szCs w:val="24"/>
              </w:rPr>
              <w:t>Dresses appropriately for crisis response</w:t>
            </w:r>
          </w:p>
          <w:p w14:paraId="5BA8B636" w14:textId="118BAD63" w:rsidR="00321269" w:rsidRPr="00E56190" w:rsidRDefault="000A7B2D" w:rsidP="00F51CF5">
            <w:pPr>
              <w:pStyle w:val="ListParagraph"/>
              <w:numPr>
                <w:ilvl w:val="0"/>
                <w:numId w:val="28"/>
              </w:numPr>
              <w:tabs>
                <w:tab w:val="left" w:pos="101"/>
              </w:tabs>
              <w:spacing w:after="0" w:line="240" w:lineRule="auto"/>
              <w:rPr>
                <w:rFonts w:ascii="Segoe UI" w:eastAsia="Arial" w:hAnsi="Segoe UI" w:cs="Segoe UI"/>
                <w:sz w:val="24"/>
                <w:szCs w:val="24"/>
              </w:rPr>
            </w:pPr>
            <w:r w:rsidRPr="000A7B2D">
              <w:rPr>
                <w:rFonts w:ascii="Segoe UI" w:hAnsi="Segoe UI" w:cs="Segoe UI"/>
                <w:sz w:val="24"/>
                <w:szCs w:val="24"/>
              </w:rPr>
              <w:t>Carries necessary materials (charts, pens, 5150/5585 forms, go-bag, PPE, etc.)</w:t>
            </w:r>
          </w:p>
        </w:tc>
        <w:tc>
          <w:tcPr>
            <w:tcW w:w="2065" w:type="dxa"/>
            <w:tcMar>
              <w:top w:w="43" w:type="dxa"/>
              <w:bottom w:w="43" w:type="dxa"/>
            </w:tcMar>
          </w:tcPr>
          <w:p w14:paraId="72632B8D" w14:textId="77777777" w:rsidR="00321269" w:rsidRPr="004451A2" w:rsidRDefault="00321269" w:rsidP="00F51CF5">
            <w:pPr>
              <w:spacing w:after="0" w:line="240" w:lineRule="auto"/>
              <w:rPr>
                <w:rFonts w:ascii="Segoe UI" w:eastAsia="Arial" w:hAnsi="Segoe UI" w:cs="Segoe UI"/>
                <w:sz w:val="24"/>
                <w:szCs w:val="24"/>
              </w:rPr>
            </w:pPr>
          </w:p>
        </w:tc>
      </w:tr>
      <w:tr w:rsidR="0088538E" w:rsidRPr="004451A2" w14:paraId="046B4CCC" w14:textId="77777777" w:rsidTr="0088538E">
        <w:trPr>
          <w:trHeight w:val="432"/>
          <w:tblHeader/>
        </w:trPr>
        <w:tc>
          <w:tcPr>
            <w:tcW w:w="3116" w:type="dxa"/>
            <w:gridSpan w:val="2"/>
            <w:tcBorders>
              <w:right w:val="nil"/>
            </w:tcBorders>
            <w:shd w:val="clear" w:color="auto" w:fill="F2F2F2" w:themeFill="background1" w:themeFillShade="F2"/>
            <w:vAlign w:val="center"/>
          </w:tcPr>
          <w:p w14:paraId="78310755" w14:textId="77777777" w:rsidR="0088538E" w:rsidRPr="004451A2" w:rsidRDefault="0088538E" w:rsidP="00F51CF5">
            <w:pPr>
              <w:tabs>
                <w:tab w:val="left" w:pos="101"/>
              </w:tabs>
              <w:spacing w:after="0" w:line="240" w:lineRule="auto"/>
              <w:ind w:right="4"/>
              <w:rPr>
                <w:rFonts w:ascii="Segoe UI" w:eastAsia="Arial" w:hAnsi="Segoe UI" w:cs="Segoe UI"/>
                <w:sz w:val="24"/>
                <w:szCs w:val="24"/>
              </w:rPr>
            </w:pPr>
            <w:r w:rsidRPr="00743F04">
              <w:rPr>
                <w:rFonts w:ascii="Segoe UI" w:hAnsi="Segoe UI" w:cs="Segoe UI"/>
                <w:b/>
                <w:bCs/>
                <w:sz w:val="24"/>
                <w:szCs w:val="24"/>
              </w:rPr>
              <w:t>Professionalism &amp; Boundaries</w:t>
            </w:r>
          </w:p>
        </w:tc>
        <w:tc>
          <w:tcPr>
            <w:tcW w:w="3117" w:type="dxa"/>
            <w:tcBorders>
              <w:left w:val="nil"/>
              <w:right w:val="nil"/>
            </w:tcBorders>
            <w:shd w:val="clear" w:color="auto" w:fill="F2F2F2" w:themeFill="background1" w:themeFillShade="F2"/>
            <w:vAlign w:val="center"/>
          </w:tcPr>
          <w:p w14:paraId="0BF34F5A" w14:textId="77777777" w:rsidR="0088538E" w:rsidRPr="004451A2" w:rsidRDefault="0088538E"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22752DD0" w14:textId="54450DD8" w:rsidR="0088538E" w:rsidRPr="004451A2" w:rsidRDefault="0088538E" w:rsidP="00F51CF5">
            <w:pPr>
              <w:tabs>
                <w:tab w:val="left" w:pos="101"/>
              </w:tabs>
              <w:spacing w:after="0" w:line="240" w:lineRule="auto"/>
              <w:ind w:right="4"/>
              <w:rPr>
                <w:rFonts w:ascii="Segoe UI" w:eastAsia="Arial" w:hAnsi="Segoe UI" w:cs="Segoe UI"/>
                <w:sz w:val="24"/>
                <w:szCs w:val="24"/>
              </w:rPr>
            </w:pPr>
          </w:p>
        </w:tc>
      </w:tr>
      <w:tr w:rsidR="00321269" w:rsidRPr="004451A2" w14:paraId="3DD241E4" w14:textId="77777777" w:rsidTr="00F51CF5">
        <w:trPr>
          <w:trHeight w:val="495"/>
          <w:tblHeader/>
        </w:trPr>
        <w:tc>
          <w:tcPr>
            <w:tcW w:w="535" w:type="dxa"/>
            <w:vAlign w:val="center"/>
          </w:tcPr>
          <w:p w14:paraId="236DE57C" w14:textId="77777777" w:rsidR="00321269" w:rsidRPr="004451A2" w:rsidRDefault="00321269"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9BEE98F" w14:textId="32573DC6" w:rsidR="008B6BED" w:rsidRPr="008B6BED" w:rsidRDefault="008B6BE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8B6BED">
              <w:rPr>
                <w:rFonts w:ascii="Segoe UI" w:hAnsi="Segoe UI" w:cs="Segoe UI"/>
                <w:sz w:val="24"/>
                <w:szCs w:val="24"/>
              </w:rPr>
              <w:t>Presents professionally to clients, families, and providers</w:t>
            </w:r>
          </w:p>
          <w:p w14:paraId="2C1317CC" w14:textId="3A94F0BB" w:rsidR="008B6BED" w:rsidRPr="008B6BED" w:rsidRDefault="008B6BED"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8B6BED">
              <w:rPr>
                <w:rFonts w:ascii="Segoe UI" w:hAnsi="Segoe UI" w:cs="Segoe UI"/>
                <w:sz w:val="24"/>
                <w:szCs w:val="24"/>
              </w:rPr>
              <w:t>Maintains empathy and respect during crisis intervention</w:t>
            </w:r>
          </w:p>
          <w:p w14:paraId="3E329102" w14:textId="0D9A17FA" w:rsidR="00321269" w:rsidRPr="00E67433" w:rsidRDefault="008B6BED"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8B6BED">
              <w:rPr>
                <w:rFonts w:ascii="Segoe UI" w:hAnsi="Segoe UI" w:cs="Segoe UI"/>
                <w:sz w:val="24"/>
                <w:szCs w:val="24"/>
              </w:rPr>
              <w:t>Stays objective and neutral (minimizes countertransference)</w:t>
            </w:r>
          </w:p>
        </w:tc>
        <w:tc>
          <w:tcPr>
            <w:tcW w:w="2065" w:type="dxa"/>
            <w:tcMar>
              <w:top w:w="43" w:type="dxa"/>
              <w:bottom w:w="43" w:type="dxa"/>
            </w:tcMar>
          </w:tcPr>
          <w:p w14:paraId="34F1DDAF" w14:textId="77777777" w:rsidR="00321269" w:rsidRPr="004451A2" w:rsidRDefault="00321269" w:rsidP="00F51CF5">
            <w:pPr>
              <w:spacing w:after="0" w:line="240" w:lineRule="auto"/>
              <w:rPr>
                <w:rFonts w:ascii="Segoe UI" w:eastAsia="Arial" w:hAnsi="Segoe UI" w:cs="Segoe UI"/>
                <w:sz w:val="24"/>
                <w:szCs w:val="24"/>
              </w:rPr>
            </w:pPr>
          </w:p>
        </w:tc>
      </w:tr>
      <w:tr w:rsidR="0088538E" w:rsidRPr="004451A2" w14:paraId="35F0F0CE" w14:textId="77777777" w:rsidTr="0088538E">
        <w:trPr>
          <w:trHeight w:val="432"/>
          <w:tblHeader/>
        </w:trPr>
        <w:tc>
          <w:tcPr>
            <w:tcW w:w="3116" w:type="dxa"/>
            <w:gridSpan w:val="2"/>
            <w:tcBorders>
              <w:right w:val="nil"/>
            </w:tcBorders>
            <w:shd w:val="clear" w:color="auto" w:fill="F2F2F2" w:themeFill="background1" w:themeFillShade="F2"/>
            <w:vAlign w:val="center"/>
          </w:tcPr>
          <w:p w14:paraId="0C5CE406" w14:textId="77777777" w:rsidR="0088538E" w:rsidRPr="004451A2" w:rsidRDefault="0088538E" w:rsidP="00F51CF5">
            <w:pPr>
              <w:spacing w:after="0" w:line="240" w:lineRule="auto"/>
              <w:rPr>
                <w:rFonts w:ascii="Segoe UI" w:eastAsia="Arial" w:hAnsi="Segoe UI" w:cs="Segoe UI"/>
                <w:sz w:val="24"/>
                <w:szCs w:val="24"/>
              </w:rPr>
            </w:pPr>
            <w:r w:rsidRPr="004159A7">
              <w:rPr>
                <w:rFonts w:ascii="Segoe UI" w:hAnsi="Segoe UI" w:cs="Segoe UI"/>
                <w:b/>
                <w:sz w:val="24"/>
                <w:szCs w:val="24"/>
              </w:rPr>
              <w:t>Safety &amp; Collaboration</w:t>
            </w:r>
          </w:p>
        </w:tc>
        <w:tc>
          <w:tcPr>
            <w:tcW w:w="3117" w:type="dxa"/>
            <w:tcBorders>
              <w:left w:val="nil"/>
              <w:right w:val="nil"/>
            </w:tcBorders>
            <w:shd w:val="clear" w:color="auto" w:fill="F2F2F2" w:themeFill="background1" w:themeFillShade="F2"/>
            <w:vAlign w:val="center"/>
          </w:tcPr>
          <w:p w14:paraId="62A4790B" w14:textId="77777777" w:rsidR="0088538E" w:rsidRPr="004451A2" w:rsidRDefault="0088538E"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46368DF6" w14:textId="409417AB" w:rsidR="0088538E" w:rsidRPr="004451A2" w:rsidRDefault="0088538E" w:rsidP="00F51CF5">
            <w:pPr>
              <w:spacing w:after="0" w:line="240" w:lineRule="auto"/>
              <w:rPr>
                <w:rFonts w:ascii="Segoe UI" w:eastAsia="Arial" w:hAnsi="Segoe UI" w:cs="Segoe UI"/>
                <w:sz w:val="24"/>
                <w:szCs w:val="24"/>
              </w:rPr>
            </w:pPr>
          </w:p>
        </w:tc>
      </w:tr>
      <w:tr w:rsidR="00321269" w:rsidRPr="004451A2" w14:paraId="1DF8FF0C" w14:textId="77777777" w:rsidTr="00F51CF5">
        <w:trPr>
          <w:trHeight w:val="317"/>
          <w:tblHeader/>
        </w:trPr>
        <w:tc>
          <w:tcPr>
            <w:tcW w:w="535" w:type="dxa"/>
            <w:vAlign w:val="center"/>
          </w:tcPr>
          <w:p w14:paraId="7752F1E3" w14:textId="77777777" w:rsidR="00321269" w:rsidRPr="004451A2" w:rsidRDefault="00321269"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635B65C" w14:textId="77777777" w:rsidR="0028679F" w:rsidRPr="0028679F" w:rsidRDefault="0028679F"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8679F">
              <w:rPr>
                <w:rFonts w:ascii="Segoe UI" w:hAnsi="Segoe UI" w:cs="Segoe UI"/>
                <w:sz w:val="24"/>
                <w:szCs w:val="24"/>
              </w:rPr>
              <w:t>Ensures a safe environment for self, team, and consumers</w:t>
            </w:r>
          </w:p>
          <w:p w14:paraId="75A1B27F" w14:textId="5298D663" w:rsidR="0028679F" w:rsidRPr="0028679F" w:rsidRDefault="0028679F"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8679F">
              <w:rPr>
                <w:rFonts w:ascii="Segoe UI" w:hAnsi="Segoe UI" w:cs="Segoe UI"/>
                <w:sz w:val="24"/>
                <w:szCs w:val="24"/>
              </w:rPr>
              <w:t>Uses de-escalation, time, and distance strategies to avoid physical intervention</w:t>
            </w:r>
          </w:p>
          <w:p w14:paraId="5749B27D" w14:textId="68973C00" w:rsidR="0028679F" w:rsidRPr="0028679F" w:rsidRDefault="0028679F"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8679F">
              <w:rPr>
                <w:rFonts w:ascii="Segoe UI" w:hAnsi="Segoe UI" w:cs="Segoe UI"/>
                <w:sz w:val="24"/>
                <w:szCs w:val="24"/>
              </w:rPr>
              <w:t>Communicates effectively with partner and recognizes team safety and when to implement safety protocols</w:t>
            </w:r>
          </w:p>
          <w:p w14:paraId="41514518" w14:textId="12CA8519" w:rsidR="0028679F" w:rsidRPr="0028679F" w:rsidRDefault="0028679F"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Pr>
                <w:rFonts w:ascii="Segoe UI" w:hAnsi="Segoe UI" w:cs="Segoe UI"/>
                <w:sz w:val="24"/>
                <w:szCs w:val="24"/>
              </w:rPr>
              <w:t>C</w:t>
            </w:r>
            <w:r w:rsidRPr="0028679F">
              <w:rPr>
                <w:rFonts w:ascii="Segoe UI" w:hAnsi="Segoe UI" w:cs="Segoe UI"/>
                <w:sz w:val="24"/>
                <w:szCs w:val="24"/>
              </w:rPr>
              <w:t>ommunicates clearly and effectively in crisis situations</w:t>
            </w:r>
          </w:p>
          <w:p w14:paraId="65D481D5" w14:textId="6263294C" w:rsidR="0028679F" w:rsidRPr="0028679F" w:rsidRDefault="0028679F"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28679F">
              <w:rPr>
                <w:rFonts w:ascii="Segoe UI" w:hAnsi="Segoe UI" w:cs="Segoe UI"/>
                <w:sz w:val="24"/>
                <w:szCs w:val="24"/>
              </w:rPr>
              <w:t>Consults with supervisor when appropriate</w:t>
            </w:r>
          </w:p>
          <w:p w14:paraId="1700DEDD" w14:textId="1D6CEA27" w:rsidR="00321269" w:rsidRPr="00025ABA" w:rsidRDefault="0028679F" w:rsidP="00F51CF5">
            <w:pPr>
              <w:pStyle w:val="ListParagraph"/>
              <w:numPr>
                <w:ilvl w:val="0"/>
                <w:numId w:val="28"/>
              </w:numPr>
              <w:tabs>
                <w:tab w:val="left" w:pos="101"/>
              </w:tabs>
              <w:spacing w:after="0" w:line="240" w:lineRule="auto"/>
              <w:rPr>
                <w:rFonts w:ascii="Segoe UI" w:eastAsia="Arial" w:hAnsi="Segoe UI" w:cs="Segoe UI"/>
                <w:sz w:val="24"/>
                <w:szCs w:val="24"/>
              </w:rPr>
            </w:pPr>
            <w:r w:rsidRPr="0028679F">
              <w:rPr>
                <w:rFonts w:ascii="Segoe UI" w:hAnsi="Segoe UI" w:cs="Segoe UI"/>
                <w:sz w:val="24"/>
                <w:szCs w:val="24"/>
              </w:rPr>
              <w:t>Collaborates with other agencies (APS, CPS, Schools, ER, CBO, PD, etc.)</w:t>
            </w:r>
          </w:p>
        </w:tc>
        <w:tc>
          <w:tcPr>
            <w:tcW w:w="2065" w:type="dxa"/>
            <w:tcMar>
              <w:top w:w="43" w:type="dxa"/>
              <w:bottom w:w="43" w:type="dxa"/>
            </w:tcMar>
          </w:tcPr>
          <w:p w14:paraId="17727B83" w14:textId="77777777" w:rsidR="00321269" w:rsidRPr="004451A2" w:rsidRDefault="00321269" w:rsidP="00F51CF5">
            <w:pPr>
              <w:spacing w:after="0" w:line="240" w:lineRule="auto"/>
              <w:rPr>
                <w:rFonts w:ascii="Segoe UI" w:eastAsia="Arial" w:hAnsi="Segoe UI" w:cs="Segoe UI"/>
                <w:sz w:val="24"/>
                <w:szCs w:val="24"/>
              </w:rPr>
            </w:pPr>
          </w:p>
        </w:tc>
      </w:tr>
      <w:tr w:rsidR="0088538E" w:rsidRPr="004451A2" w14:paraId="379A948C" w14:textId="77777777" w:rsidTr="0088538E">
        <w:trPr>
          <w:trHeight w:val="432"/>
          <w:tblHeader/>
        </w:trPr>
        <w:tc>
          <w:tcPr>
            <w:tcW w:w="3116" w:type="dxa"/>
            <w:gridSpan w:val="2"/>
            <w:tcBorders>
              <w:right w:val="nil"/>
            </w:tcBorders>
            <w:shd w:val="clear" w:color="auto" w:fill="F2F2F2" w:themeFill="background1" w:themeFillShade="F2"/>
            <w:vAlign w:val="center"/>
          </w:tcPr>
          <w:p w14:paraId="25D63C8E" w14:textId="77777777" w:rsidR="0088538E" w:rsidRPr="004451A2" w:rsidRDefault="0088538E"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26DDDF57" w14:textId="77777777" w:rsidR="0088538E" w:rsidRPr="004451A2" w:rsidRDefault="0088538E"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745D3A82" w14:textId="6AD91A63" w:rsidR="0088538E" w:rsidRPr="004451A2" w:rsidRDefault="0088538E" w:rsidP="00F51CF5">
            <w:pPr>
              <w:spacing w:after="0" w:line="240" w:lineRule="auto"/>
              <w:rPr>
                <w:rFonts w:ascii="Segoe UI" w:eastAsia="Arial" w:hAnsi="Segoe UI" w:cs="Segoe UI"/>
                <w:b/>
                <w:bCs/>
                <w:sz w:val="24"/>
                <w:szCs w:val="24"/>
              </w:rPr>
            </w:pPr>
          </w:p>
        </w:tc>
      </w:tr>
      <w:tr w:rsidR="00321269" w:rsidRPr="004451A2" w14:paraId="657193F6" w14:textId="77777777" w:rsidTr="00F51CF5">
        <w:trPr>
          <w:trHeight w:val="720"/>
          <w:tblHeader/>
        </w:trPr>
        <w:tc>
          <w:tcPr>
            <w:tcW w:w="535" w:type="dxa"/>
            <w:vAlign w:val="center"/>
          </w:tcPr>
          <w:p w14:paraId="40419A7F" w14:textId="77777777" w:rsidR="00321269" w:rsidRPr="004451A2" w:rsidRDefault="00321269"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2FD0D999" w14:textId="77777777" w:rsidR="00321269" w:rsidRDefault="00321269" w:rsidP="00F51CF5">
            <w:pPr>
              <w:spacing w:after="0" w:line="240" w:lineRule="auto"/>
              <w:rPr>
                <w:rFonts w:ascii="Segoe UI" w:eastAsia="Arial" w:hAnsi="Segoe UI" w:cs="Segoe UI"/>
                <w:sz w:val="24"/>
                <w:szCs w:val="24"/>
              </w:rPr>
            </w:pPr>
          </w:p>
        </w:tc>
        <w:tc>
          <w:tcPr>
            <w:tcW w:w="2065" w:type="dxa"/>
            <w:tcMar>
              <w:top w:w="43" w:type="dxa"/>
              <w:bottom w:w="43" w:type="dxa"/>
            </w:tcMar>
          </w:tcPr>
          <w:p w14:paraId="7A3885CA" w14:textId="77777777" w:rsidR="00321269" w:rsidRPr="004451A2" w:rsidRDefault="00321269" w:rsidP="00F51CF5">
            <w:pPr>
              <w:spacing w:after="0" w:line="240" w:lineRule="auto"/>
              <w:rPr>
                <w:rFonts w:ascii="Segoe UI" w:eastAsia="Arial" w:hAnsi="Segoe UI" w:cs="Segoe UI"/>
                <w:b/>
                <w:bCs/>
                <w:sz w:val="24"/>
                <w:szCs w:val="24"/>
              </w:rPr>
            </w:pPr>
          </w:p>
        </w:tc>
      </w:tr>
      <w:tr w:rsidR="00321269" w:rsidRPr="004451A2" w14:paraId="6DC5F5D0" w14:textId="77777777" w:rsidTr="00F51CF5">
        <w:trPr>
          <w:trHeight w:hRule="exact" w:val="432"/>
          <w:tblHeader/>
        </w:trPr>
        <w:tc>
          <w:tcPr>
            <w:tcW w:w="9350" w:type="dxa"/>
            <w:gridSpan w:val="5"/>
            <w:shd w:val="clear" w:color="auto" w:fill="F2F2F2" w:themeFill="background1" w:themeFillShade="F2"/>
            <w:vAlign w:val="center"/>
          </w:tcPr>
          <w:p w14:paraId="62017A84" w14:textId="75EC3575" w:rsidR="00321269" w:rsidRPr="004451A2" w:rsidRDefault="00321269" w:rsidP="00F51CF5">
            <w:pPr>
              <w:spacing w:after="0" w:line="240" w:lineRule="auto"/>
              <w:rPr>
                <w:rFonts w:ascii="Segoe UI" w:eastAsia="Arial" w:hAnsi="Segoe UI" w:cs="Segoe UI"/>
                <w:sz w:val="24"/>
                <w:szCs w:val="24"/>
              </w:rPr>
            </w:pPr>
            <w:r w:rsidRPr="00CE6DCE">
              <w:rPr>
                <w:rFonts w:ascii="Segoe UI" w:hAnsi="Segoe UI" w:cs="Segoe UI"/>
                <w:b/>
                <w:bCs/>
                <w:sz w:val="24"/>
                <w:szCs w:val="24"/>
              </w:rPr>
              <w:t>Trainer Feedback</w:t>
            </w:r>
          </w:p>
        </w:tc>
      </w:tr>
      <w:tr w:rsidR="00CE6DCE" w:rsidRPr="004451A2" w14:paraId="7FBEDC9E" w14:textId="77777777" w:rsidTr="00F51CF5">
        <w:trPr>
          <w:trHeight w:val="300"/>
          <w:tblHeader/>
        </w:trPr>
        <w:tc>
          <w:tcPr>
            <w:tcW w:w="9350" w:type="dxa"/>
            <w:gridSpan w:val="5"/>
          </w:tcPr>
          <w:p w14:paraId="128E7F85" w14:textId="77777777" w:rsidR="00CE6DCE" w:rsidRDefault="00CE6DCE" w:rsidP="00F51CF5">
            <w:pPr>
              <w:spacing w:after="0" w:line="240" w:lineRule="auto"/>
              <w:rPr>
                <w:rFonts w:ascii="Segoe UI" w:hAnsi="Segoe UI" w:cs="Segoe UI"/>
                <w:sz w:val="24"/>
                <w:szCs w:val="24"/>
              </w:rPr>
            </w:pPr>
          </w:p>
        </w:tc>
      </w:tr>
    </w:tbl>
    <w:p w14:paraId="412B2776" w14:textId="77777777" w:rsidR="00F047CF" w:rsidRDefault="00F047CF">
      <w:pPr>
        <w:rPr>
          <w:rFonts w:ascii="Segoe UI" w:hAnsi="Segoe UI" w:cs="Segoe UI"/>
        </w:rPr>
      </w:pPr>
    </w:p>
    <w:p w14:paraId="1A085BDD" w14:textId="77777777" w:rsidR="00F047CF" w:rsidRDefault="00F047CF">
      <w:pPr>
        <w:rPr>
          <w:rFonts w:ascii="Segoe UI" w:hAnsi="Segoe UI" w:cs="Segoe UI"/>
        </w:rPr>
      </w:pPr>
    </w:p>
    <w:p w14:paraId="4B004E94" w14:textId="77777777" w:rsidR="00F047CF" w:rsidRDefault="00F047CF">
      <w:pPr>
        <w:rPr>
          <w:rFonts w:ascii="Segoe UI" w:hAnsi="Segoe UI" w:cs="Segoe UI"/>
        </w:rPr>
      </w:pPr>
    </w:p>
    <w:p w14:paraId="777EA334" w14:textId="77777777" w:rsidR="00F047CF" w:rsidRDefault="00F047CF">
      <w:pPr>
        <w:rPr>
          <w:rFonts w:ascii="Segoe UI" w:hAnsi="Segoe UI" w:cs="Segoe UI"/>
        </w:rPr>
      </w:pPr>
    </w:p>
    <w:p w14:paraId="7465B165" w14:textId="77777777" w:rsidR="00F047CF" w:rsidRDefault="00F047CF">
      <w:pPr>
        <w:rPr>
          <w:rFonts w:ascii="Segoe UI" w:hAnsi="Segoe UI" w:cs="Segoe UI"/>
        </w:rPr>
      </w:pPr>
    </w:p>
    <w:p w14:paraId="499CE9DF" w14:textId="2278D186" w:rsidR="004D2711" w:rsidRDefault="0088538E" w:rsidP="0088538E">
      <w:pPr>
        <w:jc w:val="center"/>
        <w:rPr>
          <w:rFonts w:ascii="Segoe UI" w:hAnsi="Segoe UI" w:cs="Segoe UI"/>
          <w:b/>
          <w:caps/>
          <w:sz w:val="24"/>
          <w:szCs w:val="24"/>
        </w:rPr>
      </w:pPr>
      <w:r w:rsidRPr="0088538E">
        <w:rPr>
          <w:rFonts w:ascii="Segoe UI" w:hAnsi="Segoe UI" w:cs="Segoe UI"/>
          <w:b/>
          <w:caps/>
          <w:sz w:val="24"/>
          <w:szCs w:val="24"/>
        </w:rPr>
        <w:lastRenderedPageBreak/>
        <w:t>Training Checkpoints</w:t>
      </w:r>
    </w:p>
    <w:p w14:paraId="310AB46D" w14:textId="02B879F7" w:rsidR="0088538E" w:rsidRPr="0088538E" w:rsidRDefault="0088538E" w:rsidP="0088538E">
      <w:pPr>
        <w:jc w:val="center"/>
        <w:rPr>
          <w:rFonts w:ascii="Segoe UI" w:hAnsi="Segoe UI" w:cs="Segoe UI"/>
        </w:rPr>
      </w:pPr>
      <w:r w:rsidRPr="00B4323B">
        <w:rPr>
          <w:rFonts w:ascii="Segoe UI" w:hAnsi="Segoe UI" w:cs="Segoe UI"/>
          <w:b/>
          <w:bCs/>
          <w:sz w:val="24"/>
          <w:szCs w:val="24"/>
        </w:rPr>
        <w:t>Overall De-escalation Expectations</w:t>
      </w:r>
    </w:p>
    <w:p w14:paraId="532CAECD" w14:textId="3E51EF87" w:rsidR="004D2711" w:rsidRDefault="00A26E5C">
      <w:pPr>
        <w:rPr>
          <w:rFonts w:ascii="Segoe UI" w:hAnsi="Segoe UI" w:cs="Segoe UI"/>
        </w:rPr>
      </w:pPr>
      <w:r w:rsidRPr="004451A2">
        <w:rPr>
          <w:rFonts w:ascii="Segoe UI" w:hAnsi="Segoe UI" w:cs="Segoe UI"/>
          <w:sz w:val="24"/>
          <w:szCs w:val="24"/>
          <w:u w:val="single"/>
        </w:rPr>
        <w:t>Pro-Tip:</w:t>
      </w:r>
      <w:r>
        <w:t xml:space="preserve"> </w:t>
      </w:r>
      <w:r w:rsidRPr="00F37809">
        <w:rPr>
          <w:rFonts w:ascii="Segoe UI" w:hAnsi="Segoe UI" w:cs="Segoe UI"/>
          <w:sz w:val="24"/>
          <w:szCs w:val="24"/>
        </w:rPr>
        <w:t>Regular reviews of expectations help build leadership from within by encouraging experienced team members to take on mentorship and coaching roles. By guiding new team members, seasoned team members develop essential leadership skills such as communication, problem-solving, and accountability. This process fosters a culture of growth and development, creating a strong pipeline of future leaders who understand the values and expectations firsthand.</w:t>
      </w:r>
    </w:p>
    <w:p w14:paraId="0C96C896" w14:textId="77777777" w:rsidR="004D2711" w:rsidRDefault="004D2711">
      <w:pPr>
        <w:rPr>
          <w:rFonts w:ascii="Segoe UI" w:hAnsi="Segoe UI" w:cs="Segoe UI"/>
        </w:rPr>
      </w:pPr>
    </w:p>
    <w:p w14:paraId="1A9E692F" w14:textId="77777777" w:rsidR="004D2711" w:rsidRDefault="004D2711">
      <w:pPr>
        <w:rPr>
          <w:rFonts w:ascii="Segoe UI" w:hAnsi="Segoe UI" w:cs="Segoe UI"/>
        </w:rPr>
      </w:pPr>
    </w:p>
    <w:p w14:paraId="122215FB" w14:textId="77777777" w:rsidR="004D2711" w:rsidRDefault="004D2711">
      <w:pPr>
        <w:rPr>
          <w:rFonts w:ascii="Segoe UI" w:hAnsi="Segoe UI" w:cs="Segoe UI"/>
        </w:rPr>
      </w:pPr>
    </w:p>
    <w:p w14:paraId="08201495" w14:textId="77777777" w:rsidR="004D2711" w:rsidRDefault="004D2711">
      <w:pPr>
        <w:rPr>
          <w:rFonts w:ascii="Segoe UI" w:hAnsi="Segoe UI" w:cs="Segoe UI"/>
        </w:rPr>
      </w:pPr>
    </w:p>
    <w:p w14:paraId="28B56A22" w14:textId="77777777" w:rsidR="004D2711" w:rsidRDefault="004D2711">
      <w:pPr>
        <w:rPr>
          <w:rFonts w:ascii="Segoe UI" w:hAnsi="Segoe UI" w:cs="Segoe UI"/>
        </w:rPr>
      </w:pPr>
    </w:p>
    <w:p w14:paraId="14826122" w14:textId="77777777" w:rsidR="004D2711" w:rsidRDefault="004D2711">
      <w:pPr>
        <w:rPr>
          <w:rFonts w:ascii="Segoe UI" w:hAnsi="Segoe UI" w:cs="Segoe UI"/>
        </w:rPr>
      </w:pPr>
    </w:p>
    <w:p w14:paraId="519229BC" w14:textId="77777777" w:rsidR="004D2711" w:rsidRDefault="004D2711">
      <w:pPr>
        <w:rPr>
          <w:rFonts w:ascii="Segoe UI" w:hAnsi="Segoe UI" w:cs="Segoe UI"/>
        </w:rPr>
      </w:pP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3117"/>
        <w:gridCol w:w="1052"/>
        <w:gridCol w:w="2065"/>
      </w:tblGrid>
      <w:tr w:rsidR="005A1010" w:rsidRPr="004451A2" w14:paraId="73D7D15C" w14:textId="77777777" w:rsidTr="00F51CF5">
        <w:trPr>
          <w:trHeight w:val="300"/>
          <w:tblHeader/>
        </w:trPr>
        <w:tc>
          <w:tcPr>
            <w:tcW w:w="535" w:type="dxa"/>
            <w:shd w:val="clear" w:color="auto" w:fill="FFFFFF" w:themeFill="background1"/>
            <w:vAlign w:val="center"/>
          </w:tcPr>
          <w:p w14:paraId="00AE9262" w14:textId="77777777" w:rsidR="005A1010" w:rsidRPr="004451A2" w:rsidRDefault="005A1010"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26215A7B" wp14:editId="6898ECE3">
                  <wp:extent cx="130810" cy="130810"/>
                  <wp:effectExtent l="0" t="0" r="2540" b="2540"/>
                  <wp:docPr id="600703102"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3"/>
            <w:shd w:val="clear" w:color="auto" w:fill="FFFFFF" w:themeFill="background1"/>
            <w:tcMar>
              <w:top w:w="43" w:type="dxa"/>
              <w:bottom w:w="43" w:type="dxa"/>
            </w:tcMar>
            <w:vAlign w:val="center"/>
          </w:tcPr>
          <w:p w14:paraId="44326343" w14:textId="77777777" w:rsidR="005A1010" w:rsidRPr="004451A2" w:rsidRDefault="005A1010"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5C16DAE1" w14:textId="77777777" w:rsidR="005A1010" w:rsidRPr="004451A2" w:rsidRDefault="005A1010"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A26E5C" w:rsidRPr="004451A2" w14:paraId="27A97C1C" w14:textId="77777777" w:rsidTr="00A26E5C">
        <w:trPr>
          <w:trHeight w:val="432"/>
          <w:tblHeader/>
        </w:trPr>
        <w:tc>
          <w:tcPr>
            <w:tcW w:w="3116" w:type="dxa"/>
            <w:gridSpan w:val="2"/>
            <w:tcBorders>
              <w:right w:val="nil"/>
            </w:tcBorders>
            <w:shd w:val="clear" w:color="auto" w:fill="F2F2F2" w:themeFill="background1" w:themeFillShade="F2"/>
            <w:vAlign w:val="center"/>
          </w:tcPr>
          <w:p w14:paraId="23BFF4A3" w14:textId="77777777" w:rsidR="00A26E5C" w:rsidRPr="00AE0E9F" w:rsidRDefault="00A26E5C" w:rsidP="00F51CF5">
            <w:pPr>
              <w:spacing w:after="0" w:line="240" w:lineRule="auto"/>
              <w:rPr>
                <w:rFonts w:ascii="Segoe UI" w:eastAsia="Arial" w:hAnsi="Segoe UI" w:cs="Segoe UI"/>
                <w:b/>
                <w:bCs/>
                <w:sz w:val="24"/>
                <w:szCs w:val="24"/>
              </w:rPr>
            </w:pPr>
            <w:r w:rsidRPr="00B51C4B">
              <w:rPr>
                <w:rFonts w:ascii="Segoe UI" w:eastAsia="Arial" w:hAnsi="Segoe UI" w:cs="Segoe UI"/>
                <w:b/>
                <w:bCs/>
                <w:sz w:val="24"/>
                <w:szCs w:val="24"/>
              </w:rPr>
              <w:t>Crisis Response &amp; Critical Thinking</w:t>
            </w:r>
          </w:p>
        </w:tc>
        <w:tc>
          <w:tcPr>
            <w:tcW w:w="3117" w:type="dxa"/>
            <w:tcBorders>
              <w:left w:val="nil"/>
              <w:right w:val="nil"/>
            </w:tcBorders>
            <w:shd w:val="clear" w:color="auto" w:fill="F2F2F2" w:themeFill="background1" w:themeFillShade="F2"/>
            <w:vAlign w:val="center"/>
          </w:tcPr>
          <w:p w14:paraId="1618DCAC" w14:textId="77777777" w:rsidR="00A26E5C" w:rsidRPr="00AE0E9F" w:rsidRDefault="00A26E5C"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3987BEA4" w14:textId="75E9C1E2" w:rsidR="00A26E5C" w:rsidRPr="00AE0E9F" w:rsidRDefault="00A26E5C" w:rsidP="00F51CF5">
            <w:pPr>
              <w:spacing w:after="0" w:line="240" w:lineRule="auto"/>
              <w:rPr>
                <w:rFonts w:ascii="Segoe UI" w:eastAsia="Arial" w:hAnsi="Segoe UI" w:cs="Segoe UI"/>
                <w:b/>
                <w:bCs/>
                <w:sz w:val="24"/>
                <w:szCs w:val="24"/>
              </w:rPr>
            </w:pPr>
          </w:p>
        </w:tc>
      </w:tr>
      <w:tr w:rsidR="005A1010" w:rsidRPr="004451A2" w14:paraId="39244F9D" w14:textId="77777777" w:rsidTr="00F51CF5">
        <w:trPr>
          <w:trHeight w:val="317"/>
          <w:tblHeader/>
        </w:trPr>
        <w:tc>
          <w:tcPr>
            <w:tcW w:w="535" w:type="dxa"/>
            <w:vAlign w:val="center"/>
          </w:tcPr>
          <w:p w14:paraId="2C0B128B" w14:textId="77777777" w:rsidR="005A1010" w:rsidRPr="004451A2" w:rsidRDefault="005A101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459508FC" w14:textId="77777777" w:rsidR="00AC15F9" w:rsidRPr="00AC15F9" w:rsidRDefault="00AC15F9" w:rsidP="00F51CF5">
            <w:pPr>
              <w:pStyle w:val="ListParagraph"/>
              <w:numPr>
                <w:ilvl w:val="0"/>
                <w:numId w:val="28"/>
              </w:numPr>
              <w:tabs>
                <w:tab w:val="left" w:pos="101"/>
              </w:tabs>
              <w:spacing w:after="0" w:line="240" w:lineRule="auto"/>
              <w:rPr>
                <w:rFonts w:ascii="Segoe UI" w:hAnsi="Segoe UI" w:cs="Segoe UI"/>
                <w:sz w:val="24"/>
                <w:szCs w:val="24"/>
              </w:rPr>
            </w:pPr>
            <w:r w:rsidRPr="00AC15F9">
              <w:rPr>
                <w:rFonts w:ascii="Segoe UI" w:hAnsi="Segoe UI" w:cs="Segoe UI"/>
                <w:sz w:val="24"/>
                <w:szCs w:val="24"/>
              </w:rPr>
              <w:t>Stays focused on crisis needs, disposition, and safety planning</w:t>
            </w:r>
          </w:p>
          <w:p w14:paraId="01868970" w14:textId="0F857D77" w:rsidR="00AC15F9" w:rsidRPr="00AC15F9" w:rsidRDefault="00AC15F9" w:rsidP="00F51CF5">
            <w:pPr>
              <w:pStyle w:val="ListParagraph"/>
              <w:numPr>
                <w:ilvl w:val="0"/>
                <w:numId w:val="28"/>
              </w:numPr>
              <w:tabs>
                <w:tab w:val="left" w:pos="101"/>
              </w:tabs>
              <w:spacing w:after="0" w:line="240" w:lineRule="auto"/>
              <w:rPr>
                <w:rFonts w:ascii="Segoe UI" w:hAnsi="Segoe UI" w:cs="Segoe UI"/>
                <w:sz w:val="24"/>
                <w:szCs w:val="24"/>
              </w:rPr>
            </w:pPr>
            <w:r w:rsidRPr="00AC15F9">
              <w:rPr>
                <w:rFonts w:ascii="Segoe UI" w:hAnsi="Segoe UI" w:cs="Segoe UI"/>
                <w:sz w:val="24"/>
                <w:szCs w:val="24"/>
              </w:rPr>
              <w:t>Collects accurate information for decision-making</w:t>
            </w:r>
          </w:p>
          <w:p w14:paraId="5ADD2CDB" w14:textId="7D200314" w:rsidR="005A1010" w:rsidRPr="00E56190" w:rsidRDefault="00AC15F9" w:rsidP="00F51CF5">
            <w:pPr>
              <w:pStyle w:val="ListParagraph"/>
              <w:numPr>
                <w:ilvl w:val="0"/>
                <w:numId w:val="28"/>
              </w:numPr>
              <w:tabs>
                <w:tab w:val="left" w:pos="101"/>
              </w:tabs>
              <w:spacing w:after="0" w:line="240" w:lineRule="auto"/>
              <w:rPr>
                <w:rFonts w:ascii="Segoe UI" w:eastAsia="Arial" w:hAnsi="Segoe UI" w:cs="Segoe UI"/>
                <w:sz w:val="24"/>
                <w:szCs w:val="24"/>
              </w:rPr>
            </w:pPr>
            <w:r w:rsidRPr="00AC15F9">
              <w:rPr>
                <w:rFonts w:ascii="Segoe UI" w:hAnsi="Segoe UI" w:cs="Segoe UI"/>
                <w:sz w:val="24"/>
                <w:szCs w:val="24"/>
              </w:rPr>
              <w:t>Works flexibly and demonstrates good judgment</w:t>
            </w:r>
          </w:p>
        </w:tc>
        <w:tc>
          <w:tcPr>
            <w:tcW w:w="2065" w:type="dxa"/>
            <w:tcMar>
              <w:top w:w="43" w:type="dxa"/>
              <w:bottom w:w="43" w:type="dxa"/>
            </w:tcMar>
          </w:tcPr>
          <w:p w14:paraId="720EB435" w14:textId="77777777" w:rsidR="005A1010" w:rsidRPr="004451A2" w:rsidRDefault="005A1010" w:rsidP="00F51CF5">
            <w:pPr>
              <w:spacing w:after="0" w:line="240" w:lineRule="auto"/>
              <w:rPr>
                <w:rFonts w:ascii="Segoe UI" w:eastAsia="Arial" w:hAnsi="Segoe UI" w:cs="Segoe UI"/>
                <w:sz w:val="24"/>
                <w:szCs w:val="24"/>
              </w:rPr>
            </w:pPr>
          </w:p>
        </w:tc>
      </w:tr>
      <w:tr w:rsidR="00A26E5C" w:rsidRPr="004451A2" w14:paraId="784CA322" w14:textId="77777777" w:rsidTr="00A26E5C">
        <w:trPr>
          <w:trHeight w:val="432"/>
          <w:tblHeader/>
        </w:trPr>
        <w:tc>
          <w:tcPr>
            <w:tcW w:w="3116" w:type="dxa"/>
            <w:gridSpan w:val="2"/>
            <w:tcBorders>
              <w:right w:val="nil"/>
            </w:tcBorders>
            <w:shd w:val="clear" w:color="auto" w:fill="F2F2F2" w:themeFill="background1" w:themeFillShade="F2"/>
            <w:vAlign w:val="center"/>
          </w:tcPr>
          <w:p w14:paraId="5AC8E2D3" w14:textId="77777777" w:rsidR="00A26E5C" w:rsidRPr="004451A2" w:rsidRDefault="00A26E5C" w:rsidP="00F51CF5">
            <w:pPr>
              <w:tabs>
                <w:tab w:val="left" w:pos="101"/>
              </w:tabs>
              <w:spacing w:after="0" w:line="240" w:lineRule="auto"/>
              <w:ind w:right="4"/>
              <w:rPr>
                <w:rFonts w:ascii="Segoe UI" w:eastAsia="Arial" w:hAnsi="Segoe UI" w:cs="Segoe UI"/>
                <w:sz w:val="24"/>
                <w:szCs w:val="24"/>
              </w:rPr>
            </w:pPr>
            <w:r w:rsidRPr="00743F04">
              <w:rPr>
                <w:rFonts w:ascii="Segoe UI" w:hAnsi="Segoe UI" w:cs="Segoe UI"/>
                <w:b/>
                <w:bCs/>
                <w:sz w:val="24"/>
                <w:szCs w:val="24"/>
              </w:rPr>
              <w:t>Professionalism &amp; Boundaries</w:t>
            </w:r>
          </w:p>
        </w:tc>
        <w:tc>
          <w:tcPr>
            <w:tcW w:w="3117" w:type="dxa"/>
            <w:tcBorders>
              <w:left w:val="nil"/>
              <w:right w:val="nil"/>
            </w:tcBorders>
            <w:shd w:val="clear" w:color="auto" w:fill="F2F2F2" w:themeFill="background1" w:themeFillShade="F2"/>
            <w:vAlign w:val="center"/>
          </w:tcPr>
          <w:p w14:paraId="67B2AFA3" w14:textId="77777777" w:rsidR="00A26E5C" w:rsidRPr="004451A2" w:rsidRDefault="00A26E5C"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410F0557" w14:textId="53C8D60F" w:rsidR="00A26E5C" w:rsidRPr="004451A2" w:rsidRDefault="00A26E5C" w:rsidP="00F51CF5">
            <w:pPr>
              <w:tabs>
                <w:tab w:val="left" w:pos="101"/>
              </w:tabs>
              <w:spacing w:after="0" w:line="240" w:lineRule="auto"/>
              <w:ind w:right="4"/>
              <w:rPr>
                <w:rFonts w:ascii="Segoe UI" w:eastAsia="Arial" w:hAnsi="Segoe UI" w:cs="Segoe UI"/>
                <w:sz w:val="24"/>
                <w:szCs w:val="24"/>
              </w:rPr>
            </w:pPr>
          </w:p>
        </w:tc>
      </w:tr>
      <w:tr w:rsidR="005A1010" w:rsidRPr="004451A2" w14:paraId="4C0EBB11" w14:textId="77777777" w:rsidTr="00F51CF5">
        <w:trPr>
          <w:trHeight w:val="495"/>
          <w:tblHeader/>
        </w:trPr>
        <w:tc>
          <w:tcPr>
            <w:tcW w:w="535" w:type="dxa"/>
            <w:vAlign w:val="center"/>
          </w:tcPr>
          <w:p w14:paraId="2F1B48F6" w14:textId="77777777" w:rsidR="005A1010" w:rsidRPr="004451A2" w:rsidRDefault="005A101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7F5B4DD3" w14:textId="11BC6646" w:rsidR="009E3AF3" w:rsidRPr="009E3AF3" w:rsidRDefault="009E3AF3"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9E3AF3">
              <w:rPr>
                <w:rFonts w:ascii="Segoe UI" w:hAnsi="Segoe UI" w:cs="Segoe UI"/>
                <w:sz w:val="24"/>
                <w:szCs w:val="24"/>
              </w:rPr>
              <w:t>Independent task completion</w:t>
            </w:r>
          </w:p>
          <w:p w14:paraId="6CC5A112" w14:textId="0049CF3A" w:rsidR="009E3AF3" w:rsidRPr="009E3AF3" w:rsidRDefault="009E3AF3"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9E3AF3">
              <w:rPr>
                <w:rFonts w:ascii="Segoe UI" w:hAnsi="Segoe UI" w:cs="Segoe UI"/>
                <w:sz w:val="24"/>
                <w:szCs w:val="24"/>
              </w:rPr>
              <w:t>Completes crisis-related paperwork (assessments, consents, 5150 forms, charting)</w:t>
            </w:r>
          </w:p>
          <w:p w14:paraId="74C10E78" w14:textId="477D07EC" w:rsidR="009E3AF3" w:rsidRPr="009E3AF3" w:rsidRDefault="009E3AF3"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9E3AF3">
              <w:rPr>
                <w:rFonts w:ascii="Segoe UI" w:hAnsi="Segoe UI" w:cs="Segoe UI"/>
                <w:sz w:val="24"/>
                <w:szCs w:val="24"/>
              </w:rPr>
              <w:t>Maintains objectivity in crisis situations</w:t>
            </w:r>
          </w:p>
          <w:p w14:paraId="1DF1916C" w14:textId="4A5787E5" w:rsidR="005A1010" w:rsidRPr="00E67433" w:rsidRDefault="009E3AF3"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9E3AF3">
              <w:rPr>
                <w:rFonts w:ascii="Segoe UI" w:hAnsi="Segoe UI" w:cs="Segoe UI"/>
                <w:sz w:val="24"/>
                <w:szCs w:val="24"/>
              </w:rPr>
              <w:t>Reads social and clinical cues effectively including verbal, non-verbal, and paraverbal</w:t>
            </w:r>
          </w:p>
        </w:tc>
        <w:tc>
          <w:tcPr>
            <w:tcW w:w="2065" w:type="dxa"/>
            <w:tcMar>
              <w:top w:w="43" w:type="dxa"/>
              <w:bottom w:w="43" w:type="dxa"/>
            </w:tcMar>
          </w:tcPr>
          <w:p w14:paraId="5764AB5C" w14:textId="77777777" w:rsidR="005A1010" w:rsidRPr="004451A2" w:rsidRDefault="005A1010" w:rsidP="00F51CF5">
            <w:pPr>
              <w:spacing w:after="0" w:line="240" w:lineRule="auto"/>
              <w:rPr>
                <w:rFonts w:ascii="Segoe UI" w:eastAsia="Arial" w:hAnsi="Segoe UI" w:cs="Segoe UI"/>
                <w:sz w:val="24"/>
                <w:szCs w:val="24"/>
              </w:rPr>
            </w:pPr>
          </w:p>
        </w:tc>
      </w:tr>
      <w:tr w:rsidR="00A26E5C" w:rsidRPr="004451A2" w14:paraId="576BD4F9" w14:textId="77777777" w:rsidTr="00A26E5C">
        <w:trPr>
          <w:trHeight w:val="432"/>
          <w:tblHeader/>
        </w:trPr>
        <w:tc>
          <w:tcPr>
            <w:tcW w:w="3116" w:type="dxa"/>
            <w:gridSpan w:val="2"/>
            <w:tcBorders>
              <w:right w:val="nil"/>
            </w:tcBorders>
            <w:shd w:val="clear" w:color="auto" w:fill="F2F2F2" w:themeFill="background1" w:themeFillShade="F2"/>
            <w:vAlign w:val="center"/>
          </w:tcPr>
          <w:p w14:paraId="05EA651A" w14:textId="77777777" w:rsidR="00A26E5C" w:rsidRPr="004451A2" w:rsidRDefault="00A26E5C" w:rsidP="00F51CF5">
            <w:pPr>
              <w:spacing w:after="0" w:line="240" w:lineRule="auto"/>
              <w:rPr>
                <w:rFonts w:ascii="Segoe UI" w:eastAsia="Arial" w:hAnsi="Segoe UI" w:cs="Segoe UI"/>
                <w:sz w:val="24"/>
                <w:szCs w:val="24"/>
              </w:rPr>
            </w:pPr>
            <w:r w:rsidRPr="00596581">
              <w:rPr>
                <w:rFonts w:ascii="Segoe UI" w:hAnsi="Segoe UI" w:cs="Segoe UI"/>
                <w:b/>
                <w:sz w:val="24"/>
                <w:szCs w:val="24"/>
              </w:rPr>
              <w:t>Client Communication &amp; Crisis Flow</w:t>
            </w:r>
          </w:p>
        </w:tc>
        <w:tc>
          <w:tcPr>
            <w:tcW w:w="3117" w:type="dxa"/>
            <w:tcBorders>
              <w:left w:val="nil"/>
              <w:right w:val="nil"/>
            </w:tcBorders>
            <w:shd w:val="clear" w:color="auto" w:fill="F2F2F2" w:themeFill="background1" w:themeFillShade="F2"/>
            <w:vAlign w:val="center"/>
          </w:tcPr>
          <w:p w14:paraId="0C354115" w14:textId="77777777" w:rsidR="00A26E5C" w:rsidRPr="004451A2" w:rsidRDefault="00A26E5C"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6C2B626D" w14:textId="729CD6D4" w:rsidR="00A26E5C" w:rsidRPr="004451A2" w:rsidRDefault="00A26E5C" w:rsidP="00F51CF5">
            <w:pPr>
              <w:spacing w:after="0" w:line="240" w:lineRule="auto"/>
              <w:rPr>
                <w:rFonts w:ascii="Segoe UI" w:eastAsia="Arial" w:hAnsi="Segoe UI" w:cs="Segoe UI"/>
                <w:sz w:val="24"/>
                <w:szCs w:val="24"/>
              </w:rPr>
            </w:pPr>
          </w:p>
        </w:tc>
      </w:tr>
      <w:tr w:rsidR="005A1010" w:rsidRPr="004451A2" w14:paraId="4101DD31" w14:textId="77777777" w:rsidTr="00F51CF5">
        <w:trPr>
          <w:trHeight w:val="317"/>
          <w:tblHeader/>
        </w:trPr>
        <w:tc>
          <w:tcPr>
            <w:tcW w:w="535" w:type="dxa"/>
            <w:vAlign w:val="center"/>
          </w:tcPr>
          <w:p w14:paraId="5ED64B84" w14:textId="77777777" w:rsidR="005A1010" w:rsidRPr="004451A2" w:rsidRDefault="005A101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498543BD" w14:textId="5B8E7649" w:rsidR="00D9250A" w:rsidRPr="00D9250A" w:rsidRDefault="00D9250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proofErr w:type="gramStart"/>
            <w:r w:rsidRPr="00D9250A">
              <w:rPr>
                <w:rFonts w:ascii="Segoe UI" w:hAnsi="Segoe UI" w:cs="Segoe UI"/>
                <w:sz w:val="24"/>
                <w:szCs w:val="24"/>
              </w:rPr>
              <w:t>Explains</w:t>
            </w:r>
            <w:proofErr w:type="gramEnd"/>
            <w:r w:rsidRPr="00D9250A">
              <w:rPr>
                <w:rFonts w:ascii="Segoe UI" w:hAnsi="Segoe UI" w:cs="Segoe UI"/>
                <w:sz w:val="24"/>
                <w:szCs w:val="24"/>
              </w:rPr>
              <w:t xml:space="preserve"> consents to clients/guardians</w:t>
            </w:r>
          </w:p>
          <w:p w14:paraId="188481A1" w14:textId="164BD0BB" w:rsidR="00D9250A" w:rsidRPr="00D9250A" w:rsidRDefault="00D9250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D9250A">
              <w:rPr>
                <w:rFonts w:ascii="Segoe UI" w:hAnsi="Segoe UI" w:cs="Segoe UI"/>
                <w:sz w:val="24"/>
                <w:szCs w:val="24"/>
              </w:rPr>
              <w:t>Collaborates on safety planning with clients and providers</w:t>
            </w:r>
          </w:p>
          <w:p w14:paraId="2E6DBA68" w14:textId="32ACE231" w:rsidR="00D9250A" w:rsidRPr="00D9250A" w:rsidRDefault="00D9250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D9250A">
              <w:rPr>
                <w:rFonts w:ascii="Segoe UI" w:hAnsi="Segoe UI" w:cs="Segoe UI"/>
                <w:sz w:val="24"/>
                <w:szCs w:val="24"/>
              </w:rPr>
              <w:t>Completes and explains 5150/5585 process</w:t>
            </w:r>
          </w:p>
          <w:p w14:paraId="4294F51B" w14:textId="790E3EA1" w:rsidR="00D9250A" w:rsidRPr="00D9250A" w:rsidRDefault="00D9250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D9250A">
              <w:rPr>
                <w:rFonts w:ascii="Segoe UI" w:hAnsi="Segoe UI" w:cs="Segoe UI"/>
                <w:sz w:val="24"/>
                <w:szCs w:val="24"/>
              </w:rPr>
              <w:t xml:space="preserve">Communicates effectively with team and </w:t>
            </w:r>
            <w:proofErr w:type="gramStart"/>
            <w:r w:rsidRPr="00D9250A">
              <w:rPr>
                <w:rFonts w:ascii="Segoe UI" w:hAnsi="Segoe UI" w:cs="Segoe UI"/>
                <w:sz w:val="24"/>
                <w:szCs w:val="24"/>
              </w:rPr>
              <w:t>client</w:t>
            </w:r>
            <w:proofErr w:type="gramEnd"/>
          </w:p>
          <w:p w14:paraId="678BF807" w14:textId="4BC8EC83" w:rsidR="00D9250A" w:rsidRPr="00D9250A" w:rsidRDefault="00D9250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D9250A">
              <w:rPr>
                <w:rFonts w:ascii="Segoe UI" w:hAnsi="Segoe UI" w:cs="Segoe UI"/>
                <w:sz w:val="24"/>
                <w:szCs w:val="24"/>
              </w:rPr>
              <w:t>Follows crisis response protocol (phone screen, consult, assess, safety plan)</w:t>
            </w:r>
          </w:p>
          <w:p w14:paraId="7000DDAF" w14:textId="364584CF" w:rsidR="005A1010" w:rsidRPr="00025ABA" w:rsidRDefault="00D9250A" w:rsidP="00F51CF5">
            <w:pPr>
              <w:pStyle w:val="ListParagraph"/>
              <w:numPr>
                <w:ilvl w:val="0"/>
                <w:numId w:val="28"/>
              </w:numPr>
              <w:tabs>
                <w:tab w:val="left" w:pos="101"/>
              </w:tabs>
              <w:spacing w:after="0" w:line="240" w:lineRule="auto"/>
              <w:rPr>
                <w:rFonts w:ascii="Segoe UI" w:eastAsia="Arial" w:hAnsi="Segoe UI" w:cs="Segoe UI"/>
                <w:sz w:val="24"/>
                <w:szCs w:val="24"/>
              </w:rPr>
            </w:pPr>
            <w:proofErr w:type="gramStart"/>
            <w:r w:rsidRPr="00D9250A">
              <w:rPr>
                <w:rFonts w:ascii="Segoe UI" w:hAnsi="Segoe UI" w:cs="Segoe UI"/>
                <w:sz w:val="24"/>
                <w:szCs w:val="24"/>
              </w:rPr>
              <w:t>Completes</w:t>
            </w:r>
            <w:proofErr w:type="gramEnd"/>
            <w:r w:rsidRPr="00D9250A">
              <w:rPr>
                <w:rFonts w:ascii="Segoe UI" w:hAnsi="Segoe UI" w:cs="Segoe UI"/>
                <w:sz w:val="24"/>
                <w:szCs w:val="24"/>
              </w:rPr>
              <w:t xml:space="preserve"> all documentation within 24 hours</w:t>
            </w:r>
          </w:p>
        </w:tc>
        <w:tc>
          <w:tcPr>
            <w:tcW w:w="2065" w:type="dxa"/>
            <w:tcMar>
              <w:top w:w="43" w:type="dxa"/>
              <w:bottom w:w="43" w:type="dxa"/>
            </w:tcMar>
          </w:tcPr>
          <w:p w14:paraId="6C457E0E" w14:textId="77777777" w:rsidR="005A1010" w:rsidRPr="004451A2" w:rsidRDefault="005A1010" w:rsidP="00F51CF5">
            <w:pPr>
              <w:spacing w:after="0" w:line="240" w:lineRule="auto"/>
              <w:rPr>
                <w:rFonts w:ascii="Segoe UI" w:eastAsia="Arial" w:hAnsi="Segoe UI" w:cs="Segoe UI"/>
                <w:sz w:val="24"/>
                <w:szCs w:val="24"/>
              </w:rPr>
            </w:pPr>
          </w:p>
        </w:tc>
      </w:tr>
      <w:tr w:rsidR="00A26E5C" w:rsidRPr="004451A2" w14:paraId="3CABCAE8" w14:textId="77777777" w:rsidTr="00A26E5C">
        <w:trPr>
          <w:trHeight w:val="432"/>
          <w:tblHeader/>
        </w:trPr>
        <w:tc>
          <w:tcPr>
            <w:tcW w:w="3116" w:type="dxa"/>
            <w:gridSpan w:val="2"/>
            <w:tcBorders>
              <w:right w:val="nil"/>
            </w:tcBorders>
            <w:shd w:val="clear" w:color="auto" w:fill="F2F2F2" w:themeFill="background1" w:themeFillShade="F2"/>
            <w:vAlign w:val="center"/>
          </w:tcPr>
          <w:p w14:paraId="668DB89B" w14:textId="77777777" w:rsidR="00A26E5C" w:rsidRPr="004451A2" w:rsidRDefault="00A26E5C"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tcBorders>
              <w:left w:val="nil"/>
              <w:right w:val="nil"/>
            </w:tcBorders>
            <w:shd w:val="clear" w:color="auto" w:fill="F2F2F2" w:themeFill="background1" w:themeFillShade="F2"/>
            <w:vAlign w:val="center"/>
          </w:tcPr>
          <w:p w14:paraId="65F00D1D" w14:textId="77777777" w:rsidR="00A26E5C" w:rsidRPr="004451A2" w:rsidRDefault="00A26E5C"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7F8F6F3F" w14:textId="7B863434" w:rsidR="00A26E5C" w:rsidRPr="004451A2" w:rsidRDefault="00A26E5C" w:rsidP="00F51CF5">
            <w:pPr>
              <w:spacing w:after="0" w:line="240" w:lineRule="auto"/>
              <w:rPr>
                <w:rFonts w:ascii="Segoe UI" w:eastAsia="Arial" w:hAnsi="Segoe UI" w:cs="Segoe UI"/>
                <w:b/>
                <w:bCs/>
                <w:sz w:val="24"/>
                <w:szCs w:val="24"/>
              </w:rPr>
            </w:pPr>
          </w:p>
        </w:tc>
      </w:tr>
      <w:tr w:rsidR="005A1010" w:rsidRPr="004451A2" w14:paraId="5C99D575" w14:textId="77777777" w:rsidTr="00F51CF5">
        <w:trPr>
          <w:trHeight w:val="720"/>
          <w:tblHeader/>
        </w:trPr>
        <w:tc>
          <w:tcPr>
            <w:tcW w:w="535" w:type="dxa"/>
            <w:vAlign w:val="center"/>
          </w:tcPr>
          <w:p w14:paraId="25940C69" w14:textId="77777777" w:rsidR="005A1010" w:rsidRPr="004451A2" w:rsidRDefault="005A1010" w:rsidP="00F51CF5">
            <w:pPr>
              <w:spacing w:after="0" w:line="240" w:lineRule="auto"/>
              <w:jc w:val="center"/>
              <w:rPr>
                <w:rFonts w:ascii="Segoe UI Symbol" w:eastAsia="Arial" w:hAnsi="Segoe UI Symbol" w:cs="Segoe UI Symbol"/>
                <w:sz w:val="24"/>
                <w:szCs w:val="24"/>
              </w:rPr>
            </w:pPr>
          </w:p>
        </w:tc>
        <w:tc>
          <w:tcPr>
            <w:tcW w:w="6750" w:type="dxa"/>
            <w:gridSpan w:val="3"/>
            <w:tcMar>
              <w:top w:w="43" w:type="dxa"/>
              <w:bottom w:w="43" w:type="dxa"/>
            </w:tcMar>
          </w:tcPr>
          <w:p w14:paraId="3BACE1BA" w14:textId="77777777" w:rsidR="005A1010" w:rsidRDefault="005A1010" w:rsidP="00F51CF5">
            <w:pPr>
              <w:spacing w:after="0" w:line="240" w:lineRule="auto"/>
              <w:rPr>
                <w:rFonts w:ascii="Segoe UI" w:eastAsia="Arial" w:hAnsi="Segoe UI" w:cs="Segoe UI"/>
                <w:sz w:val="24"/>
                <w:szCs w:val="24"/>
              </w:rPr>
            </w:pPr>
          </w:p>
        </w:tc>
        <w:tc>
          <w:tcPr>
            <w:tcW w:w="2065" w:type="dxa"/>
            <w:tcMar>
              <w:top w:w="43" w:type="dxa"/>
              <w:bottom w:w="43" w:type="dxa"/>
            </w:tcMar>
          </w:tcPr>
          <w:p w14:paraId="725C5E48" w14:textId="77777777" w:rsidR="005A1010" w:rsidRPr="004451A2" w:rsidRDefault="005A1010" w:rsidP="00F51CF5">
            <w:pPr>
              <w:spacing w:after="0" w:line="240" w:lineRule="auto"/>
              <w:rPr>
                <w:rFonts w:ascii="Segoe UI" w:eastAsia="Arial" w:hAnsi="Segoe UI" w:cs="Segoe UI"/>
                <w:b/>
                <w:bCs/>
                <w:sz w:val="24"/>
                <w:szCs w:val="24"/>
              </w:rPr>
            </w:pPr>
          </w:p>
        </w:tc>
      </w:tr>
      <w:tr w:rsidR="005A1010" w:rsidRPr="004451A2" w14:paraId="02DAFCD0" w14:textId="77777777" w:rsidTr="00F51CF5">
        <w:trPr>
          <w:trHeight w:hRule="exact" w:val="432"/>
          <w:tblHeader/>
        </w:trPr>
        <w:tc>
          <w:tcPr>
            <w:tcW w:w="9350" w:type="dxa"/>
            <w:gridSpan w:val="5"/>
            <w:shd w:val="clear" w:color="auto" w:fill="F2F2F2" w:themeFill="background1" w:themeFillShade="F2"/>
            <w:vAlign w:val="center"/>
          </w:tcPr>
          <w:p w14:paraId="0E1626CB" w14:textId="5D8F2F9E" w:rsidR="005A1010" w:rsidRPr="004451A2" w:rsidRDefault="005A1010" w:rsidP="00F51CF5">
            <w:pPr>
              <w:spacing w:after="0" w:line="240" w:lineRule="auto"/>
              <w:rPr>
                <w:rFonts w:ascii="Segoe UI" w:eastAsia="Arial" w:hAnsi="Segoe UI" w:cs="Segoe UI"/>
                <w:sz w:val="24"/>
                <w:szCs w:val="24"/>
              </w:rPr>
            </w:pPr>
            <w:r w:rsidRPr="00CE6DCE">
              <w:rPr>
                <w:rFonts w:ascii="Segoe UI" w:hAnsi="Segoe UI" w:cs="Segoe UI"/>
                <w:b/>
                <w:bCs/>
                <w:sz w:val="24"/>
                <w:szCs w:val="24"/>
              </w:rPr>
              <w:t>Trainer Feedback</w:t>
            </w:r>
          </w:p>
        </w:tc>
      </w:tr>
      <w:tr w:rsidR="00CE6DCE" w:rsidRPr="004451A2" w14:paraId="6A6220F5" w14:textId="77777777" w:rsidTr="00F51CF5">
        <w:trPr>
          <w:trHeight w:val="300"/>
          <w:tblHeader/>
        </w:trPr>
        <w:tc>
          <w:tcPr>
            <w:tcW w:w="9350" w:type="dxa"/>
            <w:gridSpan w:val="5"/>
          </w:tcPr>
          <w:p w14:paraId="584501C7" w14:textId="77777777" w:rsidR="00CE6DCE" w:rsidRDefault="00CE6DCE" w:rsidP="00F51CF5">
            <w:pPr>
              <w:spacing w:after="0" w:line="240" w:lineRule="auto"/>
              <w:rPr>
                <w:rFonts w:ascii="Segoe UI" w:hAnsi="Segoe UI" w:cs="Segoe UI"/>
                <w:sz w:val="24"/>
                <w:szCs w:val="24"/>
              </w:rPr>
            </w:pPr>
          </w:p>
        </w:tc>
      </w:tr>
    </w:tbl>
    <w:p w14:paraId="28FBC147" w14:textId="77777777" w:rsidR="004D2711" w:rsidRDefault="004D2711">
      <w:pPr>
        <w:rPr>
          <w:rFonts w:ascii="Segoe UI" w:hAnsi="Segoe UI" w:cs="Segoe UI"/>
        </w:rPr>
      </w:pPr>
    </w:p>
    <w:p w14:paraId="76C2591E" w14:textId="77777777" w:rsidR="00461EE4" w:rsidRDefault="00461EE4">
      <w:pPr>
        <w:rPr>
          <w:rFonts w:ascii="Segoe UI" w:hAnsi="Segoe UI" w:cs="Segoe UI"/>
        </w:rPr>
      </w:pPr>
    </w:p>
    <w:p w14:paraId="29BB24D1" w14:textId="77777777" w:rsidR="00461EE4" w:rsidRDefault="00461EE4">
      <w:pPr>
        <w:rPr>
          <w:rFonts w:ascii="Segoe UI" w:hAnsi="Segoe UI" w:cs="Segoe UI"/>
        </w:rPr>
      </w:pPr>
    </w:p>
    <w:p w14:paraId="638E4D96" w14:textId="77777777" w:rsidR="00461EE4" w:rsidRDefault="00461EE4">
      <w:pPr>
        <w:rPr>
          <w:rFonts w:ascii="Segoe UI" w:hAnsi="Segoe UI" w:cs="Segoe UI"/>
        </w:rPr>
      </w:pPr>
    </w:p>
    <w:p w14:paraId="62118684" w14:textId="5AD6618F" w:rsidR="00461EE4" w:rsidRDefault="00A26E5C" w:rsidP="00A26E5C">
      <w:pPr>
        <w:jc w:val="center"/>
        <w:rPr>
          <w:rFonts w:ascii="Segoe UI" w:hAnsi="Segoe UI" w:cs="Segoe UI"/>
          <w:b/>
          <w:caps/>
          <w:sz w:val="24"/>
          <w:szCs w:val="24"/>
        </w:rPr>
      </w:pPr>
      <w:r w:rsidRPr="00A26E5C">
        <w:rPr>
          <w:rFonts w:ascii="Segoe UI" w:hAnsi="Segoe UI" w:cs="Segoe UI"/>
          <w:b/>
          <w:caps/>
          <w:sz w:val="24"/>
          <w:szCs w:val="24"/>
        </w:rPr>
        <w:lastRenderedPageBreak/>
        <w:t>Training Checkpoints</w:t>
      </w:r>
    </w:p>
    <w:p w14:paraId="6C753C6D" w14:textId="689C2326" w:rsidR="00A26E5C" w:rsidRDefault="00A26E5C" w:rsidP="00A26E5C">
      <w:pPr>
        <w:jc w:val="center"/>
        <w:rPr>
          <w:rFonts w:ascii="Segoe UI" w:hAnsi="Segoe UI" w:cs="Segoe UI"/>
          <w:b/>
          <w:bCs/>
          <w:sz w:val="24"/>
          <w:szCs w:val="24"/>
        </w:rPr>
      </w:pPr>
      <w:r w:rsidRPr="0062310A">
        <w:rPr>
          <w:rFonts w:ascii="Segoe UI" w:hAnsi="Segoe UI" w:cs="Segoe UI"/>
          <w:b/>
          <w:bCs/>
          <w:sz w:val="24"/>
          <w:szCs w:val="24"/>
        </w:rPr>
        <w:t>Clinical Expectations</w:t>
      </w:r>
    </w:p>
    <w:p w14:paraId="2C20D6E8" w14:textId="02E157A1" w:rsidR="00A26E5C" w:rsidRPr="00A26E5C" w:rsidRDefault="00A26E5C" w:rsidP="00A26E5C">
      <w:pPr>
        <w:rPr>
          <w:rFonts w:ascii="Segoe UI" w:hAnsi="Segoe UI" w:cs="Segoe UI"/>
        </w:rPr>
      </w:pPr>
      <w:r w:rsidRPr="004451A2">
        <w:rPr>
          <w:rFonts w:ascii="Segoe UI" w:hAnsi="Segoe UI" w:cs="Segoe UI"/>
          <w:sz w:val="24"/>
          <w:szCs w:val="24"/>
          <w:u w:val="single"/>
        </w:rPr>
        <w:t>Pro-Tip:</w:t>
      </w:r>
      <w:r>
        <w:t xml:space="preserve"> </w:t>
      </w:r>
      <w:r w:rsidRPr="00C93349">
        <w:rPr>
          <w:rFonts w:ascii="Segoe UI" w:hAnsi="Segoe UI" w:cs="Segoe UI"/>
          <w:sz w:val="24"/>
          <w:szCs w:val="24"/>
        </w:rPr>
        <w:t>Promoting a culture of continuous improvement by encouraging both new and experienced team members to reflect on their performance and seek growth opportunities is another key benefit of regular reviews. This ongoing feedback process helps identify strengths and areas for development, leading to higher overall job satisfaction, better teamwork, and increased efficiency across the organization.</w:t>
      </w:r>
    </w:p>
    <w:p w14:paraId="3859A7E2" w14:textId="77777777" w:rsidR="00461EE4" w:rsidRDefault="00461EE4">
      <w:pPr>
        <w:rPr>
          <w:rFonts w:ascii="Segoe UI" w:hAnsi="Segoe UI" w:cs="Segoe UI"/>
        </w:rPr>
      </w:pPr>
    </w:p>
    <w:p w14:paraId="716D0FF2" w14:textId="77777777" w:rsidR="00461EE4" w:rsidRDefault="00461EE4">
      <w:pPr>
        <w:rPr>
          <w:rFonts w:ascii="Segoe UI" w:hAnsi="Segoe UI" w:cs="Segoe UI"/>
        </w:rPr>
      </w:pPr>
    </w:p>
    <w:p w14:paraId="0D5027D7" w14:textId="77777777" w:rsidR="00461EE4" w:rsidRDefault="00461EE4">
      <w:pPr>
        <w:rPr>
          <w:rFonts w:ascii="Segoe UI" w:hAnsi="Segoe UI" w:cs="Segoe UI"/>
        </w:rPr>
      </w:pPr>
    </w:p>
    <w:p w14:paraId="62716A87" w14:textId="77777777" w:rsidR="00461EE4" w:rsidRDefault="00461EE4">
      <w:pPr>
        <w:rPr>
          <w:rFonts w:ascii="Segoe UI" w:hAnsi="Segoe UI" w:cs="Segoe UI"/>
        </w:rPr>
      </w:pPr>
    </w:p>
    <w:p w14:paraId="7E648C25" w14:textId="77777777" w:rsidR="00461EE4" w:rsidRDefault="00461EE4">
      <w:pPr>
        <w:rPr>
          <w:rFonts w:ascii="Segoe UI" w:hAnsi="Segoe UI" w:cs="Segoe UI"/>
        </w:rPr>
      </w:pPr>
    </w:p>
    <w:p w14:paraId="1E2832D0" w14:textId="77777777" w:rsidR="00461EE4" w:rsidRDefault="00461EE4">
      <w:pPr>
        <w:rPr>
          <w:rFonts w:ascii="Segoe UI" w:hAnsi="Segoe UI" w:cs="Segoe UI"/>
        </w:rPr>
      </w:pPr>
    </w:p>
    <w:p w14:paraId="2546D9AB" w14:textId="77777777" w:rsidR="00461EE4" w:rsidRDefault="00461EE4">
      <w:pPr>
        <w:rPr>
          <w:rFonts w:ascii="Segoe UI" w:hAnsi="Segoe UI" w:cs="Segoe UI"/>
        </w:rPr>
      </w:pPr>
    </w:p>
    <w:p w14:paraId="26B51387" w14:textId="77777777" w:rsidR="00461EE4" w:rsidRDefault="00461EE4">
      <w:pPr>
        <w:rPr>
          <w:rFonts w:ascii="Segoe UI" w:hAnsi="Segoe UI" w:cs="Segoe UI"/>
        </w:rPr>
      </w:pPr>
    </w:p>
    <w:tbl>
      <w:tblPr>
        <w:tblpPr w:leftFromText="180" w:rightFromText="180" w:vertAnchor="text" w:tblpX="-4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2581"/>
        <w:gridCol w:w="929"/>
        <w:gridCol w:w="2188"/>
        <w:gridCol w:w="1052"/>
        <w:gridCol w:w="2065"/>
      </w:tblGrid>
      <w:tr w:rsidR="00461EE4" w:rsidRPr="004451A2" w14:paraId="61E83D51" w14:textId="77777777" w:rsidTr="00F51CF5">
        <w:trPr>
          <w:trHeight w:val="300"/>
          <w:tblHeader/>
        </w:trPr>
        <w:tc>
          <w:tcPr>
            <w:tcW w:w="535" w:type="dxa"/>
            <w:shd w:val="clear" w:color="auto" w:fill="FFFFFF" w:themeFill="background1"/>
            <w:vAlign w:val="center"/>
          </w:tcPr>
          <w:p w14:paraId="73D8428E" w14:textId="77777777" w:rsidR="00461EE4" w:rsidRPr="004451A2" w:rsidRDefault="00461EE4" w:rsidP="00F51CF5">
            <w:pPr>
              <w:spacing w:after="0" w:line="240" w:lineRule="auto"/>
              <w:jc w:val="center"/>
              <w:rPr>
                <w:rFonts w:ascii="Segoe UI" w:hAnsi="Segoe UI" w:cs="Segoe UI"/>
                <w:b/>
                <w:sz w:val="24"/>
                <w:szCs w:val="24"/>
              </w:rPr>
            </w:pPr>
            <w:r>
              <w:rPr>
                <w:rFonts w:ascii="Segoe UI" w:hAnsi="Segoe UI" w:cs="Segoe UI"/>
                <w:b/>
                <w:noProof/>
                <w:sz w:val="24"/>
                <w:szCs w:val="24"/>
              </w:rPr>
              <w:lastRenderedPageBreak/>
              <w:drawing>
                <wp:inline distT="0" distB="0" distL="0" distR="0" wp14:anchorId="102F69A9" wp14:editId="05F52A00">
                  <wp:extent cx="130810" cy="130810"/>
                  <wp:effectExtent l="0" t="0" r="2540" b="2540"/>
                  <wp:docPr id="107204726"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7689" name="Graphic 213877689"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30810" cy="130810"/>
                          </a:xfrm>
                          <a:prstGeom prst="rect">
                            <a:avLst/>
                          </a:prstGeom>
                        </pic:spPr>
                      </pic:pic>
                    </a:graphicData>
                  </a:graphic>
                </wp:inline>
              </w:drawing>
            </w:r>
          </w:p>
        </w:tc>
        <w:tc>
          <w:tcPr>
            <w:tcW w:w="6750" w:type="dxa"/>
            <w:gridSpan w:val="4"/>
            <w:shd w:val="clear" w:color="auto" w:fill="FFFFFF" w:themeFill="background1"/>
            <w:tcMar>
              <w:top w:w="43" w:type="dxa"/>
              <w:bottom w:w="43" w:type="dxa"/>
            </w:tcMar>
            <w:vAlign w:val="center"/>
          </w:tcPr>
          <w:p w14:paraId="4A7E453C" w14:textId="77777777" w:rsidR="00461EE4" w:rsidRPr="004451A2" w:rsidRDefault="00461EE4" w:rsidP="00F51CF5">
            <w:pPr>
              <w:spacing w:after="0" w:line="240" w:lineRule="auto"/>
              <w:jc w:val="center"/>
              <w:rPr>
                <w:rFonts w:ascii="Segoe UI" w:hAnsi="Segoe UI" w:cs="Segoe UI"/>
                <w:b/>
                <w:sz w:val="24"/>
                <w:szCs w:val="24"/>
              </w:rPr>
            </w:pPr>
            <w:r w:rsidRPr="004451A2">
              <w:rPr>
                <w:rFonts w:ascii="Segoe UI" w:hAnsi="Segoe UI" w:cs="Segoe UI"/>
                <w:b/>
                <w:sz w:val="24"/>
                <w:szCs w:val="24"/>
              </w:rPr>
              <w:t>Task</w:t>
            </w:r>
          </w:p>
        </w:tc>
        <w:tc>
          <w:tcPr>
            <w:tcW w:w="2065" w:type="dxa"/>
            <w:shd w:val="clear" w:color="auto" w:fill="FFFFFF" w:themeFill="background1"/>
            <w:tcMar>
              <w:top w:w="43" w:type="dxa"/>
              <w:bottom w:w="43" w:type="dxa"/>
            </w:tcMar>
            <w:vAlign w:val="center"/>
          </w:tcPr>
          <w:p w14:paraId="6932EE2E" w14:textId="77777777" w:rsidR="00461EE4" w:rsidRPr="004451A2" w:rsidRDefault="00461EE4" w:rsidP="00F51CF5">
            <w:pPr>
              <w:spacing w:after="0" w:line="240" w:lineRule="auto"/>
              <w:jc w:val="center"/>
              <w:rPr>
                <w:rFonts w:ascii="Segoe UI" w:hAnsi="Segoe UI" w:cs="Segoe UI"/>
                <w:b/>
                <w:bCs/>
                <w:sz w:val="24"/>
                <w:szCs w:val="24"/>
              </w:rPr>
            </w:pPr>
            <w:r w:rsidRPr="004451A2">
              <w:rPr>
                <w:rFonts w:ascii="Segoe UI" w:hAnsi="Segoe UI" w:cs="Segoe UI"/>
                <w:b/>
                <w:bCs/>
                <w:sz w:val="24"/>
                <w:szCs w:val="24"/>
              </w:rPr>
              <w:t>Date Completed Trainer/Trainee Initials</w:t>
            </w:r>
          </w:p>
        </w:tc>
      </w:tr>
      <w:tr w:rsidR="00A26E5C" w:rsidRPr="004451A2" w14:paraId="00534DCB" w14:textId="77777777" w:rsidTr="00A26E5C">
        <w:trPr>
          <w:trHeight w:val="432"/>
          <w:tblHeader/>
        </w:trPr>
        <w:tc>
          <w:tcPr>
            <w:tcW w:w="4045" w:type="dxa"/>
            <w:gridSpan w:val="3"/>
            <w:tcBorders>
              <w:right w:val="nil"/>
            </w:tcBorders>
            <w:shd w:val="clear" w:color="auto" w:fill="F2F2F2" w:themeFill="background1" w:themeFillShade="F2"/>
            <w:vAlign w:val="center"/>
          </w:tcPr>
          <w:p w14:paraId="4EC413B2" w14:textId="77777777" w:rsidR="00A26E5C" w:rsidRPr="00AE0E9F" w:rsidRDefault="00A26E5C" w:rsidP="00F51CF5">
            <w:pPr>
              <w:spacing w:after="0" w:line="240" w:lineRule="auto"/>
              <w:rPr>
                <w:rFonts w:ascii="Segoe UI" w:eastAsia="Arial" w:hAnsi="Segoe UI" w:cs="Segoe UI"/>
                <w:b/>
                <w:bCs/>
                <w:sz w:val="24"/>
                <w:szCs w:val="24"/>
              </w:rPr>
            </w:pPr>
            <w:r w:rsidRPr="00D278F7">
              <w:rPr>
                <w:rFonts w:ascii="Segoe UI" w:eastAsia="Arial" w:hAnsi="Segoe UI" w:cs="Segoe UI"/>
                <w:b/>
                <w:bCs/>
                <w:sz w:val="24"/>
                <w:szCs w:val="24"/>
              </w:rPr>
              <w:t>Assessment &amp; Problem-Solving</w:t>
            </w:r>
          </w:p>
        </w:tc>
        <w:tc>
          <w:tcPr>
            <w:tcW w:w="2188" w:type="dxa"/>
            <w:tcBorders>
              <w:left w:val="nil"/>
              <w:right w:val="nil"/>
            </w:tcBorders>
            <w:shd w:val="clear" w:color="auto" w:fill="F2F2F2" w:themeFill="background1" w:themeFillShade="F2"/>
            <w:vAlign w:val="center"/>
          </w:tcPr>
          <w:p w14:paraId="53347D9D" w14:textId="77777777" w:rsidR="00A26E5C" w:rsidRPr="00AE0E9F" w:rsidRDefault="00A26E5C"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258527C4" w14:textId="06DC5C0D" w:rsidR="00A26E5C" w:rsidRPr="00AE0E9F" w:rsidRDefault="00A26E5C" w:rsidP="00F51CF5">
            <w:pPr>
              <w:spacing w:after="0" w:line="240" w:lineRule="auto"/>
              <w:rPr>
                <w:rFonts w:ascii="Segoe UI" w:eastAsia="Arial" w:hAnsi="Segoe UI" w:cs="Segoe UI"/>
                <w:b/>
                <w:bCs/>
                <w:sz w:val="24"/>
                <w:szCs w:val="24"/>
              </w:rPr>
            </w:pPr>
          </w:p>
        </w:tc>
      </w:tr>
      <w:tr w:rsidR="00461EE4" w:rsidRPr="004451A2" w14:paraId="404E9A4B" w14:textId="77777777" w:rsidTr="00F51CF5">
        <w:trPr>
          <w:trHeight w:val="317"/>
          <w:tblHeader/>
        </w:trPr>
        <w:tc>
          <w:tcPr>
            <w:tcW w:w="535" w:type="dxa"/>
            <w:vAlign w:val="center"/>
          </w:tcPr>
          <w:p w14:paraId="16DC1215" w14:textId="77777777" w:rsidR="00461EE4" w:rsidRPr="004451A2" w:rsidRDefault="00461EE4" w:rsidP="00F51CF5">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1B6C0444" w14:textId="3F8F7D09" w:rsidR="00FC5A91" w:rsidRPr="00FC5A91" w:rsidRDefault="00FC5A91" w:rsidP="00F51CF5">
            <w:pPr>
              <w:pStyle w:val="ListParagraph"/>
              <w:numPr>
                <w:ilvl w:val="0"/>
                <w:numId w:val="28"/>
              </w:numPr>
              <w:tabs>
                <w:tab w:val="left" w:pos="101"/>
              </w:tabs>
              <w:spacing w:after="0" w:line="240" w:lineRule="auto"/>
              <w:rPr>
                <w:rFonts w:ascii="Segoe UI" w:hAnsi="Segoe UI" w:cs="Segoe UI"/>
                <w:sz w:val="24"/>
                <w:szCs w:val="24"/>
              </w:rPr>
            </w:pPr>
            <w:r w:rsidRPr="00FC5A91">
              <w:rPr>
                <w:rFonts w:ascii="Segoe UI" w:hAnsi="Segoe UI" w:cs="Segoe UI"/>
                <w:sz w:val="24"/>
                <w:szCs w:val="24"/>
              </w:rPr>
              <w:t>Identifies client risks, strengths, and protective factors</w:t>
            </w:r>
          </w:p>
          <w:p w14:paraId="19EC70AF" w14:textId="231FC278" w:rsidR="00FC5A91" w:rsidRPr="00FC5A91" w:rsidRDefault="00FC5A91" w:rsidP="00F51CF5">
            <w:pPr>
              <w:pStyle w:val="ListParagraph"/>
              <w:numPr>
                <w:ilvl w:val="0"/>
                <w:numId w:val="28"/>
              </w:numPr>
              <w:tabs>
                <w:tab w:val="left" w:pos="101"/>
              </w:tabs>
              <w:spacing w:after="0" w:line="240" w:lineRule="auto"/>
              <w:rPr>
                <w:rFonts w:ascii="Segoe UI" w:hAnsi="Segoe UI" w:cs="Segoe UI"/>
                <w:sz w:val="24"/>
                <w:szCs w:val="24"/>
              </w:rPr>
            </w:pPr>
            <w:r w:rsidRPr="00FC5A91">
              <w:rPr>
                <w:rFonts w:ascii="Segoe UI" w:hAnsi="Segoe UI" w:cs="Segoe UI"/>
                <w:sz w:val="24"/>
                <w:szCs w:val="24"/>
              </w:rPr>
              <w:t>Screens for symptoms and severity</w:t>
            </w:r>
          </w:p>
          <w:p w14:paraId="5216BB4A" w14:textId="49FECAB1" w:rsidR="00461EE4" w:rsidRPr="00E56190" w:rsidRDefault="00FC5A91" w:rsidP="00F51CF5">
            <w:pPr>
              <w:pStyle w:val="ListParagraph"/>
              <w:numPr>
                <w:ilvl w:val="0"/>
                <w:numId w:val="28"/>
              </w:numPr>
              <w:tabs>
                <w:tab w:val="left" w:pos="101"/>
              </w:tabs>
              <w:spacing w:after="0" w:line="240" w:lineRule="auto"/>
              <w:rPr>
                <w:rFonts w:ascii="Segoe UI" w:eastAsia="Arial" w:hAnsi="Segoe UI" w:cs="Segoe UI"/>
                <w:sz w:val="24"/>
                <w:szCs w:val="24"/>
              </w:rPr>
            </w:pPr>
            <w:r w:rsidRPr="00FC5A91">
              <w:rPr>
                <w:rFonts w:ascii="Segoe UI" w:hAnsi="Segoe UI" w:cs="Segoe UI"/>
                <w:sz w:val="24"/>
                <w:szCs w:val="24"/>
              </w:rPr>
              <w:t>Navigates differences in clinical perspectives with professionalism, empathy, and a collaborative approach</w:t>
            </w:r>
          </w:p>
        </w:tc>
        <w:tc>
          <w:tcPr>
            <w:tcW w:w="2065" w:type="dxa"/>
            <w:tcMar>
              <w:top w:w="43" w:type="dxa"/>
              <w:bottom w:w="43" w:type="dxa"/>
            </w:tcMar>
          </w:tcPr>
          <w:p w14:paraId="4D1BD887" w14:textId="77777777" w:rsidR="00461EE4" w:rsidRPr="004451A2" w:rsidRDefault="00461EE4" w:rsidP="00F51CF5">
            <w:pPr>
              <w:spacing w:after="0" w:line="240" w:lineRule="auto"/>
              <w:rPr>
                <w:rFonts w:ascii="Segoe UI" w:eastAsia="Arial" w:hAnsi="Segoe UI" w:cs="Segoe UI"/>
                <w:sz w:val="24"/>
                <w:szCs w:val="24"/>
              </w:rPr>
            </w:pPr>
          </w:p>
        </w:tc>
      </w:tr>
      <w:tr w:rsidR="00A26E5C" w:rsidRPr="004451A2" w14:paraId="735E0EBF" w14:textId="77777777" w:rsidTr="00A26E5C">
        <w:trPr>
          <w:trHeight w:val="432"/>
          <w:tblHeader/>
        </w:trPr>
        <w:tc>
          <w:tcPr>
            <w:tcW w:w="3116" w:type="dxa"/>
            <w:gridSpan w:val="2"/>
            <w:tcBorders>
              <w:right w:val="nil"/>
            </w:tcBorders>
            <w:shd w:val="clear" w:color="auto" w:fill="F2F2F2" w:themeFill="background1" w:themeFillShade="F2"/>
            <w:vAlign w:val="center"/>
          </w:tcPr>
          <w:p w14:paraId="337D6BA0" w14:textId="77777777" w:rsidR="00A26E5C" w:rsidRPr="004451A2" w:rsidRDefault="00A26E5C" w:rsidP="00F51CF5">
            <w:pPr>
              <w:tabs>
                <w:tab w:val="left" w:pos="101"/>
              </w:tabs>
              <w:spacing w:after="0" w:line="240" w:lineRule="auto"/>
              <w:ind w:right="4"/>
              <w:rPr>
                <w:rFonts w:ascii="Segoe UI" w:eastAsia="Arial" w:hAnsi="Segoe UI" w:cs="Segoe UI"/>
                <w:sz w:val="24"/>
                <w:szCs w:val="24"/>
              </w:rPr>
            </w:pPr>
            <w:r w:rsidRPr="00FD3A2B">
              <w:rPr>
                <w:rFonts w:ascii="Segoe UI" w:hAnsi="Segoe UI" w:cs="Segoe UI"/>
                <w:b/>
                <w:bCs/>
                <w:sz w:val="24"/>
                <w:szCs w:val="24"/>
              </w:rPr>
              <w:t>Consultation &amp; Diagnosis</w:t>
            </w:r>
          </w:p>
        </w:tc>
        <w:tc>
          <w:tcPr>
            <w:tcW w:w="3117" w:type="dxa"/>
            <w:gridSpan w:val="2"/>
            <w:tcBorders>
              <w:left w:val="nil"/>
              <w:right w:val="nil"/>
            </w:tcBorders>
            <w:shd w:val="clear" w:color="auto" w:fill="F2F2F2" w:themeFill="background1" w:themeFillShade="F2"/>
            <w:vAlign w:val="center"/>
          </w:tcPr>
          <w:p w14:paraId="6D969D88" w14:textId="77777777" w:rsidR="00A26E5C" w:rsidRPr="004451A2" w:rsidRDefault="00A26E5C" w:rsidP="00F51CF5">
            <w:pPr>
              <w:tabs>
                <w:tab w:val="left" w:pos="101"/>
              </w:tabs>
              <w:spacing w:after="0" w:line="240" w:lineRule="auto"/>
              <w:ind w:right="4"/>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228214A0" w14:textId="0E3F7523" w:rsidR="00A26E5C" w:rsidRPr="004451A2" w:rsidRDefault="00A26E5C" w:rsidP="00F51CF5">
            <w:pPr>
              <w:tabs>
                <w:tab w:val="left" w:pos="101"/>
              </w:tabs>
              <w:spacing w:after="0" w:line="240" w:lineRule="auto"/>
              <w:ind w:right="4"/>
              <w:rPr>
                <w:rFonts w:ascii="Segoe UI" w:eastAsia="Arial" w:hAnsi="Segoe UI" w:cs="Segoe UI"/>
                <w:sz w:val="24"/>
                <w:szCs w:val="24"/>
              </w:rPr>
            </w:pPr>
          </w:p>
        </w:tc>
      </w:tr>
      <w:tr w:rsidR="00461EE4" w:rsidRPr="004451A2" w14:paraId="230C6267" w14:textId="77777777" w:rsidTr="00F51CF5">
        <w:trPr>
          <w:trHeight w:val="495"/>
          <w:tblHeader/>
        </w:trPr>
        <w:tc>
          <w:tcPr>
            <w:tcW w:w="535" w:type="dxa"/>
            <w:vAlign w:val="center"/>
          </w:tcPr>
          <w:p w14:paraId="7A68A04E" w14:textId="77777777" w:rsidR="00461EE4" w:rsidRPr="004451A2" w:rsidRDefault="00461EE4" w:rsidP="00F51CF5">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2B68A3FE" w14:textId="2D8567C6" w:rsidR="00AC785A" w:rsidRPr="00AC785A" w:rsidRDefault="00AC78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AC785A">
              <w:rPr>
                <w:rFonts w:ascii="Segoe UI" w:hAnsi="Segoe UI" w:cs="Segoe UI"/>
                <w:sz w:val="24"/>
                <w:szCs w:val="24"/>
              </w:rPr>
              <w:t>Consults with supervisor and provides relevant information</w:t>
            </w:r>
          </w:p>
          <w:p w14:paraId="68682468" w14:textId="587D7CC7" w:rsidR="00AC785A" w:rsidRPr="00AC785A" w:rsidRDefault="00AC785A" w:rsidP="00F51CF5">
            <w:pPr>
              <w:pStyle w:val="ListParagraph"/>
              <w:numPr>
                <w:ilvl w:val="0"/>
                <w:numId w:val="28"/>
              </w:numPr>
              <w:pBdr>
                <w:top w:val="nil"/>
                <w:left w:val="nil"/>
                <w:bottom w:val="nil"/>
                <w:right w:val="nil"/>
                <w:between w:val="nil"/>
              </w:pBdr>
              <w:tabs>
                <w:tab w:val="left" w:pos="101"/>
              </w:tabs>
              <w:spacing w:after="0" w:line="240" w:lineRule="auto"/>
              <w:rPr>
                <w:rFonts w:ascii="Segoe UI" w:hAnsi="Segoe UI" w:cs="Segoe UI"/>
                <w:sz w:val="24"/>
                <w:szCs w:val="24"/>
              </w:rPr>
            </w:pPr>
            <w:r w:rsidRPr="00AC785A">
              <w:rPr>
                <w:rFonts w:ascii="Segoe UI" w:hAnsi="Segoe UI" w:cs="Segoe UI"/>
                <w:sz w:val="24"/>
                <w:szCs w:val="24"/>
              </w:rPr>
              <w:t>Diagnoses appropriately based on available data</w:t>
            </w:r>
          </w:p>
          <w:p w14:paraId="6E641D45" w14:textId="74D32380" w:rsidR="00461EE4" w:rsidRPr="00E67433" w:rsidRDefault="00AC785A" w:rsidP="00F51CF5">
            <w:pPr>
              <w:pStyle w:val="ListParagraph"/>
              <w:numPr>
                <w:ilvl w:val="0"/>
                <w:numId w:val="28"/>
              </w:numPr>
              <w:pBdr>
                <w:top w:val="nil"/>
                <w:left w:val="nil"/>
                <w:bottom w:val="nil"/>
                <w:right w:val="nil"/>
                <w:between w:val="nil"/>
              </w:pBdr>
              <w:tabs>
                <w:tab w:val="left" w:pos="101"/>
              </w:tabs>
              <w:spacing w:after="0" w:line="240" w:lineRule="auto"/>
              <w:rPr>
                <w:rFonts w:ascii="Segoe UI" w:eastAsia="Arial" w:hAnsi="Segoe UI" w:cs="Segoe UI"/>
                <w:sz w:val="24"/>
                <w:szCs w:val="24"/>
              </w:rPr>
            </w:pPr>
            <w:r w:rsidRPr="00AC785A">
              <w:rPr>
                <w:rFonts w:ascii="Segoe UI" w:hAnsi="Segoe UI" w:cs="Segoe UI"/>
                <w:sz w:val="24"/>
                <w:szCs w:val="24"/>
              </w:rPr>
              <w:t>Completes a thorough clinical assessment with MSE and formulation</w:t>
            </w:r>
          </w:p>
        </w:tc>
        <w:tc>
          <w:tcPr>
            <w:tcW w:w="2065" w:type="dxa"/>
            <w:tcMar>
              <w:top w:w="43" w:type="dxa"/>
              <w:bottom w:w="43" w:type="dxa"/>
            </w:tcMar>
          </w:tcPr>
          <w:p w14:paraId="11C3E3F1" w14:textId="77777777" w:rsidR="00461EE4" w:rsidRPr="004451A2" w:rsidRDefault="00461EE4" w:rsidP="00F51CF5">
            <w:pPr>
              <w:spacing w:after="0" w:line="240" w:lineRule="auto"/>
              <w:rPr>
                <w:rFonts w:ascii="Segoe UI" w:eastAsia="Arial" w:hAnsi="Segoe UI" w:cs="Segoe UI"/>
                <w:sz w:val="24"/>
                <w:szCs w:val="24"/>
              </w:rPr>
            </w:pPr>
          </w:p>
        </w:tc>
      </w:tr>
      <w:tr w:rsidR="00A26E5C" w:rsidRPr="004451A2" w14:paraId="249EECF5" w14:textId="77777777" w:rsidTr="00A26E5C">
        <w:trPr>
          <w:trHeight w:val="432"/>
          <w:tblHeader/>
        </w:trPr>
        <w:tc>
          <w:tcPr>
            <w:tcW w:w="3116" w:type="dxa"/>
            <w:gridSpan w:val="2"/>
            <w:tcBorders>
              <w:right w:val="nil"/>
            </w:tcBorders>
            <w:shd w:val="clear" w:color="auto" w:fill="F2F2F2" w:themeFill="background1" w:themeFillShade="F2"/>
            <w:vAlign w:val="center"/>
          </w:tcPr>
          <w:p w14:paraId="69EADF74" w14:textId="77777777" w:rsidR="00A26E5C" w:rsidRPr="004451A2" w:rsidRDefault="00A26E5C" w:rsidP="00F51CF5">
            <w:pPr>
              <w:spacing w:after="0" w:line="240" w:lineRule="auto"/>
              <w:rPr>
                <w:rFonts w:ascii="Segoe UI" w:eastAsia="Arial" w:hAnsi="Segoe UI" w:cs="Segoe UI"/>
                <w:b/>
                <w:bCs/>
                <w:sz w:val="24"/>
                <w:szCs w:val="24"/>
              </w:rPr>
            </w:pPr>
            <w:r>
              <w:rPr>
                <w:rFonts w:ascii="Segoe UI" w:eastAsia="Arial" w:hAnsi="Segoe UI" w:cs="Segoe UI"/>
                <w:b/>
                <w:bCs/>
                <w:sz w:val="24"/>
                <w:szCs w:val="24"/>
              </w:rPr>
              <w:t>Other</w:t>
            </w:r>
          </w:p>
        </w:tc>
        <w:tc>
          <w:tcPr>
            <w:tcW w:w="3117" w:type="dxa"/>
            <w:gridSpan w:val="2"/>
            <w:tcBorders>
              <w:left w:val="nil"/>
              <w:right w:val="nil"/>
            </w:tcBorders>
            <w:shd w:val="clear" w:color="auto" w:fill="F2F2F2" w:themeFill="background1" w:themeFillShade="F2"/>
            <w:vAlign w:val="center"/>
          </w:tcPr>
          <w:p w14:paraId="728B5934" w14:textId="77777777" w:rsidR="00A26E5C" w:rsidRPr="004451A2" w:rsidRDefault="00A26E5C" w:rsidP="00F51CF5">
            <w:pPr>
              <w:spacing w:after="0" w:line="240" w:lineRule="auto"/>
              <w:rPr>
                <w:rFonts w:ascii="Segoe UI" w:eastAsia="Arial" w:hAnsi="Segoe UI" w:cs="Segoe UI"/>
                <w:b/>
                <w:bCs/>
                <w:sz w:val="24"/>
                <w:szCs w:val="24"/>
              </w:rPr>
            </w:pPr>
          </w:p>
        </w:tc>
        <w:tc>
          <w:tcPr>
            <w:tcW w:w="3117" w:type="dxa"/>
            <w:gridSpan w:val="2"/>
            <w:tcBorders>
              <w:left w:val="nil"/>
            </w:tcBorders>
            <w:shd w:val="clear" w:color="auto" w:fill="F2F2F2" w:themeFill="background1" w:themeFillShade="F2"/>
            <w:vAlign w:val="center"/>
          </w:tcPr>
          <w:p w14:paraId="1DECE877" w14:textId="0783E4BD" w:rsidR="00A26E5C" w:rsidRPr="004451A2" w:rsidRDefault="00A26E5C" w:rsidP="00F51CF5">
            <w:pPr>
              <w:spacing w:after="0" w:line="240" w:lineRule="auto"/>
              <w:rPr>
                <w:rFonts w:ascii="Segoe UI" w:eastAsia="Arial" w:hAnsi="Segoe UI" w:cs="Segoe UI"/>
                <w:b/>
                <w:bCs/>
                <w:sz w:val="24"/>
                <w:szCs w:val="24"/>
              </w:rPr>
            </w:pPr>
          </w:p>
        </w:tc>
      </w:tr>
      <w:tr w:rsidR="00461EE4" w:rsidRPr="004451A2" w14:paraId="17F86F66" w14:textId="77777777" w:rsidTr="00F51CF5">
        <w:trPr>
          <w:trHeight w:val="720"/>
          <w:tblHeader/>
        </w:trPr>
        <w:tc>
          <w:tcPr>
            <w:tcW w:w="535" w:type="dxa"/>
            <w:vAlign w:val="center"/>
          </w:tcPr>
          <w:p w14:paraId="7FF530AB" w14:textId="77777777" w:rsidR="00461EE4" w:rsidRPr="004451A2" w:rsidRDefault="00461EE4" w:rsidP="00F51CF5">
            <w:pPr>
              <w:spacing w:after="0" w:line="240" w:lineRule="auto"/>
              <w:jc w:val="center"/>
              <w:rPr>
                <w:rFonts w:ascii="Segoe UI Symbol" w:eastAsia="Arial" w:hAnsi="Segoe UI Symbol" w:cs="Segoe UI Symbol"/>
                <w:sz w:val="24"/>
                <w:szCs w:val="24"/>
              </w:rPr>
            </w:pPr>
          </w:p>
        </w:tc>
        <w:tc>
          <w:tcPr>
            <w:tcW w:w="6750" w:type="dxa"/>
            <w:gridSpan w:val="4"/>
            <w:tcMar>
              <w:top w:w="43" w:type="dxa"/>
              <w:bottom w:w="43" w:type="dxa"/>
            </w:tcMar>
          </w:tcPr>
          <w:p w14:paraId="7C58FCC4" w14:textId="77777777" w:rsidR="00461EE4" w:rsidRDefault="00461EE4" w:rsidP="00F51CF5">
            <w:pPr>
              <w:spacing w:after="0" w:line="240" w:lineRule="auto"/>
              <w:rPr>
                <w:rFonts w:ascii="Segoe UI" w:eastAsia="Arial" w:hAnsi="Segoe UI" w:cs="Segoe UI"/>
                <w:sz w:val="24"/>
                <w:szCs w:val="24"/>
              </w:rPr>
            </w:pPr>
          </w:p>
        </w:tc>
        <w:tc>
          <w:tcPr>
            <w:tcW w:w="2065" w:type="dxa"/>
            <w:tcMar>
              <w:top w:w="43" w:type="dxa"/>
              <w:bottom w:w="43" w:type="dxa"/>
            </w:tcMar>
          </w:tcPr>
          <w:p w14:paraId="7CE5D3BA" w14:textId="77777777" w:rsidR="00461EE4" w:rsidRPr="004451A2" w:rsidRDefault="00461EE4" w:rsidP="00F51CF5">
            <w:pPr>
              <w:spacing w:after="0" w:line="240" w:lineRule="auto"/>
              <w:rPr>
                <w:rFonts w:ascii="Segoe UI" w:eastAsia="Arial" w:hAnsi="Segoe UI" w:cs="Segoe UI"/>
                <w:b/>
                <w:bCs/>
                <w:sz w:val="24"/>
                <w:szCs w:val="24"/>
              </w:rPr>
            </w:pPr>
          </w:p>
        </w:tc>
      </w:tr>
      <w:tr w:rsidR="00A26E5C" w:rsidRPr="004451A2" w14:paraId="23AF1E70" w14:textId="77777777" w:rsidTr="00A26E5C">
        <w:trPr>
          <w:trHeight w:hRule="exact" w:val="432"/>
          <w:tblHeader/>
        </w:trPr>
        <w:tc>
          <w:tcPr>
            <w:tcW w:w="3116" w:type="dxa"/>
            <w:gridSpan w:val="2"/>
            <w:tcBorders>
              <w:right w:val="nil"/>
            </w:tcBorders>
            <w:shd w:val="clear" w:color="auto" w:fill="F2F2F2" w:themeFill="background1" w:themeFillShade="F2"/>
            <w:vAlign w:val="center"/>
          </w:tcPr>
          <w:p w14:paraId="0E065586" w14:textId="77777777" w:rsidR="00A26E5C" w:rsidRPr="004451A2" w:rsidRDefault="00A26E5C" w:rsidP="00F51CF5">
            <w:pPr>
              <w:spacing w:after="0" w:line="240" w:lineRule="auto"/>
              <w:rPr>
                <w:rFonts w:ascii="Segoe UI" w:eastAsia="Arial" w:hAnsi="Segoe UI" w:cs="Segoe UI"/>
                <w:sz w:val="24"/>
                <w:szCs w:val="24"/>
              </w:rPr>
            </w:pPr>
            <w:r w:rsidRPr="00B11419">
              <w:rPr>
                <w:rFonts w:ascii="Segoe UI" w:hAnsi="Segoe UI" w:cs="Segoe UI"/>
                <w:b/>
                <w:bCs/>
                <w:sz w:val="24"/>
                <w:szCs w:val="24"/>
              </w:rPr>
              <w:t>Trainer Feedback</w:t>
            </w:r>
          </w:p>
        </w:tc>
        <w:tc>
          <w:tcPr>
            <w:tcW w:w="3117" w:type="dxa"/>
            <w:gridSpan w:val="2"/>
            <w:tcBorders>
              <w:left w:val="nil"/>
              <w:right w:val="nil"/>
            </w:tcBorders>
            <w:shd w:val="clear" w:color="auto" w:fill="F2F2F2" w:themeFill="background1" w:themeFillShade="F2"/>
            <w:vAlign w:val="center"/>
          </w:tcPr>
          <w:p w14:paraId="240BB722" w14:textId="77777777" w:rsidR="00A26E5C" w:rsidRPr="004451A2" w:rsidRDefault="00A26E5C" w:rsidP="00F51CF5">
            <w:pPr>
              <w:spacing w:after="0" w:line="240" w:lineRule="auto"/>
              <w:rPr>
                <w:rFonts w:ascii="Segoe UI" w:eastAsia="Arial" w:hAnsi="Segoe UI" w:cs="Segoe UI"/>
                <w:sz w:val="24"/>
                <w:szCs w:val="24"/>
              </w:rPr>
            </w:pPr>
          </w:p>
        </w:tc>
        <w:tc>
          <w:tcPr>
            <w:tcW w:w="3117" w:type="dxa"/>
            <w:gridSpan w:val="2"/>
            <w:tcBorders>
              <w:left w:val="nil"/>
            </w:tcBorders>
            <w:shd w:val="clear" w:color="auto" w:fill="F2F2F2" w:themeFill="background1" w:themeFillShade="F2"/>
            <w:vAlign w:val="center"/>
          </w:tcPr>
          <w:p w14:paraId="1F589093" w14:textId="07BA3816" w:rsidR="00A26E5C" w:rsidRPr="004451A2" w:rsidRDefault="00A26E5C" w:rsidP="00F51CF5">
            <w:pPr>
              <w:spacing w:after="0" w:line="240" w:lineRule="auto"/>
              <w:rPr>
                <w:rFonts w:ascii="Segoe UI" w:eastAsia="Arial" w:hAnsi="Segoe UI" w:cs="Segoe UI"/>
                <w:sz w:val="24"/>
                <w:szCs w:val="24"/>
              </w:rPr>
            </w:pPr>
          </w:p>
        </w:tc>
      </w:tr>
      <w:tr w:rsidR="00CE6DCE" w:rsidRPr="004451A2" w14:paraId="2B39DDC5" w14:textId="77777777" w:rsidTr="00F51CF5">
        <w:trPr>
          <w:trHeight w:val="300"/>
          <w:tblHeader/>
        </w:trPr>
        <w:tc>
          <w:tcPr>
            <w:tcW w:w="9350" w:type="dxa"/>
            <w:gridSpan w:val="6"/>
          </w:tcPr>
          <w:p w14:paraId="3096FB77" w14:textId="77777777" w:rsidR="00B11419" w:rsidRDefault="00B11419" w:rsidP="00F51CF5">
            <w:pPr>
              <w:spacing w:after="0" w:line="240" w:lineRule="auto"/>
              <w:rPr>
                <w:rFonts w:ascii="Segoe UI" w:hAnsi="Segoe UI" w:cs="Segoe UI"/>
                <w:sz w:val="24"/>
                <w:szCs w:val="24"/>
              </w:rPr>
            </w:pPr>
          </w:p>
        </w:tc>
      </w:tr>
    </w:tbl>
    <w:p w14:paraId="656455A2" w14:textId="77777777" w:rsidR="00461EE4" w:rsidRDefault="00461EE4">
      <w:pPr>
        <w:rPr>
          <w:rFonts w:ascii="Segoe UI" w:hAnsi="Segoe UI" w:cs="Segoe UI"/>
        </w:rPr>
      </w:pPr>
    </w:p>
    <w:p w14:paraId="51631BBF" w14:textId="77777777" w:rsidR="00AD37C1" w:rsidRDefault="00AD37C1">
      <w:pPr>
        <w:rPr>
          <w:rFonts w:ascii="Segoe UI" w:hAnsi="Segoe UI" w:cs="Segoe UI"/>
        </w:rPr>
      </w:pPr>
    </w:p>
    <w:p w14:paraId="79FD5ABE" w14:textId="77777777" w:rsidR="00F51CF5" w:rsidRDefault="00F51CF5">
      <w:pPr>
        <w:rPr>
          <w:rFonts w:ascii="Segoe UI" w:hAnsi="Segoe UI" w:cs="Segoe UI"/>
        </w:rPr>
      </w:pPr>
    </w:p>
    <w:p w14:paraId="193B101A" w14:textId="77777777" w:rsidR="00F51CF5" w:rsidRDefault="00F51CF5">
      <w:pPr>
        <w:rPr>
          <w:rFonts w:ascii="Segoe UI" w:hAnsi="Segoe UI" w:cs="Segoe UI"/>
        </w:rPr>
      </w:pPr>
    </w:p>
    <w:p w14:paraId="40759D3A" w14:textId="77777777" w:rsidR="00F51CF5" w:rsidRDefault="00F51CF5">
      <w:pPr>
        <w:rPr>
          <w:rFonts w:ascii="Segoe UI" w:hAnsi="Segoe UI" w:cs="Segoe UI"/>
        </w:rPr>
      </w:pPr>
    </w:p>
    <w:p w14:paraId="37BA8F16" w14:textId="77777777" w:rsidR="00F51CF5" w:rsidRDefault="00F51CF5">
      <w:pPr>
        <w:rPr>
          <w:rFonts w:ascii="Segoe UI" w:hAnsi="Segoe UI" w:cs="Segoe UI"/>
        </w:rPr>
      </w:pPr>
    </w:p>
    <w:p w14:paraId="023C8493" w14:textId="77777777" w:rsidR="00F51CF5" w:rsidRDefault="00F51CF5">
      <w:pPr>
        <w:rPr>
          <w:rFonts w:ascii="Segoe UI" w:hAnsi="Segoe UI" w:cs="Segoe UI"/>
        </w:rPr>
      </w:pPr>
    </w:p>
    <w:p w14:paraId="08AD876F" w14:textId="77777777" w:rsidR="00F51CF5" w:rsidRDefault="00F51CF5">
      <w:pPr>
        <w:rPr>
          <w:rFonts w:ascii="Segoe UI" w:hAnsi="Segoe UI" w:cs="Segoe UI"/>
        </w:rPr>
      </w:pPr>
    </w:p>
    <w:p w14:paraId="76C879B8" w14:textId="77777777" w:rsidR="00F51CF5" w:rsidRDefault="00F51CF5">
      <w:pPr>
        <w:rPr>
          <w:rFonts w:ascii="Segoe UI" w:hAnsi="Segoe UI" w:cs="Segoe UI"/>
        </w:rPr>
      </w:pPr>
    </w:p>
    <w:p w14:paraId="0697115C" w14:textId="77777777" w:rsidR="00F51CF5" w:rsidRDefault="00F51CF5">
      <w:pPr>
        <w:rPr>
          <w:rFonts w:ascii="Segoe UI" w:hAnsi="Segoe UI" w:cs="Segoe UI"/>
        </w:rPr>
      </w:pPr>
    </w:p>
    <w:p w14:paraId="453A4FE8" w14:textId="77777777" w:rsidR="00F51CF5" w:rsidRDefault="00F51CF5">
      <w:pPr>
        <w:rPr>
          <w:rFonts w:ascii="Segoe UI" w:hAnsi="Segoe UI" w:cs="Segoe UI"/>
        </w:rPr>
      </w:pPr>
    </w:p>
    <w:p w14:paraId="67260A53" w14:textId="77777777" w:rsidR="00F51CF5" w:rsidRDefault="00F51CF5">
      <w:pPr>
        <w:rPr>
          <w:rFonts w:ascii="Segoe UI" w:hAnsi="Segoe UI" w:cs="Segoe UI"/>
        </w:rPr>
      </w:pPr>
    </w:p>
    <w:p w14:paraId="6F8B552A" w14:textId="77777777" w:rsidR="00514614" w:rsidRPr="00151F02" w:rsidRDefault="00514614" w:rsidP="00151F02">
      <w:pPr>
        <w:pStyle w:val="Heading2"/>
        <w:spacing w:after="0" w:line="240" w:lineRule="auto"/>
        <w:rPr>
          <w:rFonts w:ascii="Segoe UI" w:hAnsi="Segoe UI" w:cs="Segoe UI"/>
          <w:b/>
          <w:bCs/>
          <w:caps/>
          <w:color w:val="000000" w:themeColor="text1"/>
          <w:sz w:val="24"/>
          <w:szCs w:val="24"/>
        </w:rPr>
      </w:pPr>
      <w:r w:rsidRPr="00151F02">
        <w:rPr>
          <w:rFonts w:ascii="Segoe UI" w:hAnsi="Segoe UI" w:cs="Segoe UI"/>
          <w:b/>
          <w:bCs/>
          <w:caps/>
          <w:color w:val="000000" w:themeColor="text1"/>
          <w:sz w:val="24"/>
          <w:szCs w:val="24"/>
        </w:rPr>
        <w:lastRenderedPageBreak/>
        <w:t>The Encounter Workflow</w:t>
      </w:r>
    </w:p>
    <w:p w14:paraId="4F4F2C29" w14:textId="5779D863" w:rsidR="00514614" w:rsidRDefault="003A2B79" w:rsidP="00151F02">
      <w:pPr>
        <w:spacing w:line="240" w:lineRule="auto"/>
        <w:rPr>
          <w:rFonts w:ascii="Segoe UI" w:hAnsi="Segoe UI" w:cs="Segoe UI"/>
          <w:sz w:val="24"/>
          <w:szCs w:val="24"/>
        </w:rPr>
      </w:pPr>
      <w:r w:rsidRPr="003A2B79">
        <w:rPr>
          <w:rFonts w:ascii="Segoe UI" w:hAnsi="Segoe UI" w:cs="Segoe UI"/>
          <w:sz w:val="24"/>
          <w:szCs w:val="24"/>
        </w:rPr>
        <w:t>The following visual was created in partnership with the San Francisco Department of Public Health.</w:t>
      </w:r>
      <w:r>
        <w:rPr>
          <w:rFonts w:ascii="Segoe UI" w:hAnsi="Segoe UI" w:cs="Segoe UI"/>
          <w:sz w:val="24"/>
          <w:szCs w:val="24"/>
        </w:rPr>
        <w:t xml:space="preserve"> </w:t>
      </w:r>
      <w:r w:rsidR="00514614" w:rsidRPr="005B64BB">
        <w:rPr>
          <w:rFonts w:ascii="Segoe UI" w:hAnsi="Segoe UI" w:cs="Segoe UI"/>
          <w:sz w:val="24"/>
          <w:szCs w:val="24"/>
        </w:rPr>
        <w:t xml:space="preserve">It highlights a workflow of how calls are processed and how decisions are made. Following a standard approach provides clarity and consistency in operations. The diagram may help staff quickly understand the steps involved, reducing errors and improving efficiency. A well-structured workflow also enhances decision-making by offering a clear framework for handling different scenarios, ensuring uniform responses and better customer service. Additionally, it serves as a valuable training tool for new employees, helping them grasp processes faster while allowing experienced staff to identify areas for improvement. </w:t>
      </w:r>
    </w:p>
    <w:p w14:paraId="2B5DFD22" w14:textId="77777777" w:rsidR="00514614" w:rsidRDefault="00514614" w:rsidP="00514614">
      <w:pPr>
        <w:jc w:val="center"/>
      </w:pPr>
      <w:r>
        <w:rPr>
          <w:noProof/>
        </w:rPr>
        <w:drawing>
          <wp:inline distT="0" distB="0" distL="0" distR="0" wp14:anchorId="4BCC72FC" wp14:editId="3937A9E2">
            <wp:extent cx="5631992" cy="6059156"/>
            <wp:effectExtent l="0" t="0" r="6985" b="0"/>
            <wp:docPr id="235908704" name="Picture 235908704" descr="Example of a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08704" name="Picture 235908704" descr="Example of a workflow."/>
                    <pic:cNvPicPr/>
                  </pic:nvPicPr>
                  <pic:blipFill>
                    <a:blip r:embed="rId13">
                      <a:extLst>
                        <a:ext uri="{28A0092B-C50C-407E-A947-70E740481C1C}">
                          <a14:useLocalDpi xmlns:a14="http://schemas.microsoft.com/office/drawing/2010/main" val="0"/>
                        </a:ext>
                      </a:extLst>
                    </a:blip>
                    <a:stretch>
                      <a:fillRect/>
                    </a:stretch>
                  </pic:blipFill>
                  <pic:spPr>
                    <a:xfrm>
                      <a:off x="0" y="0"/>
                      <a:ext cx="5637594" cy="6065183"/>
                    </a:xfrm>
                    <a:prstGeom prst="rect">
                      <a:avLst/>
                    </a:prstGeom>
                  </pic:spPr>
                </pic:pic>
              </a:graphicData>
            </a:graphic>
          </wp:inline>
        </w:drawing>
      </w:r>
    </w:p>
    <w:sectPr w:rsidR="00514614" w:rsidSect="004E1BE5">
      <w:headerReference w:type="default" r:id="rId14"/>
      <w:footerReference w:type="default" r:id="rId15"/>
      <w:pgSz w:w="12240" w:h="15840"/>
      <w:pgMar w:top="1728" w:right="1440" w:bottom="1152"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6B28" w14:textId="77777777" w:rsidR="00146769" w:rsidRDefault="00146769" w:rsidP="006B5EAA">
      <w:pPr>
        <w:spacing w:after="0" w:line="240" w:lineRule="auto"/>
      </w:pPr>
      <w:r>
        <w:separator/>
      </w:r>
    </w:p>
  </w:endnote>
  <w:endnote w:type="continuationSeparator" w:id="0">
    <w:p w14:paraId="348EC869" w14:textId="77777777" w:rsidR="00146769" w:rsidRDefault="00146769" w:rsidP="006B5EAA">
      <w:pPr>
        <w:spacing w:after="0" w:line="240" w:lineRule="auto"/>
      </w:pPr>
      <w:r>
        <w:continuationSeparator/>
      </w:r>
    </w:p>
  </w:endnote>
  <w:endnote w:type="continuationNotice" w:id="1">
    <w:p w14:paraId="14AFE9AD" w14:textId="77777777" w:rsidR="00146769" w:rsidRDefault="00146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0454" w14:textId="32EA5C15" w:rsidR="00B04122" w:rsidRPr="002B705D" w:rsidRDefault="00B04122" w:rsidP="00B5381C">
    <w:pPr>
      <w:pStyle w:val="Footer"/>
      <w:spacing w:before="120"/>
      <w:rPr>
        <w:rFonts w:ascii="Segoe UI Light" w:hAnsi="Segoe UI Light" w:cs="Segoe UI Light"/>
      </w:rPr>
    </w:pPr>
    <w:r w:rsidRPr="00B04122">
      <w:rPr>
        <w:rFonts w:ascii="Segoe UI Light" w:hAnsi="Segoe UI Light" w:cs="Segoe UI Light"/>
        <w:noProof/>
      </w:rPr>
      <mc:AlternateContent>
        <mc:Choice Requires="wps">
          <w:drawing>
            <wp:anchor distT="0" distB="0" distL="114300" distR="114300" simplePos="0" relativeHeight="251659264" behindDoc="0" locked="0" layoutInCell="1" allowOverlap="1" wp14:anchorId="1627E089" wp14:editId="7DBC8E3C">
              <wp:simplePos x="0" y="0"/>
              <wp:positionH relativeFrom="column">
                <wp:posOffset>-31750</wp:posOffset>
              </wp:positionH>
              <wp:positionV relativeFrom="paragraph">
                <wp:posOffset>37465</wp:posOffset>
              </wp:positionV>
              <wp:extent cx="5943600" cy="0"/>
              <wp:effectExtent l="0" t="0" r="0" b="0"/>
              <wp:wrapNone/>
              <wp:docPr id="145570302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AA0942"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95pt" to="46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" strokecolor="windowText" strokeweight=".5pt">
              <v:stroke joinstyle="miter"/>
            </v:line>
          </w:pict>
        </mc:Fallback>
      </mc:AlternateContent>
    </w:r>
    <w:r w:rsidR="00B5381C" w:rsidRPr="00B5381C">
      <w:t xml:space="preserve"> </w:t>
    </w:r>
    <w:r w:rsidR="00B5381C" w:rsidRPr="00B5381C">
      <w:rPr>
        <w:rFonts w:ascii="Segoe UI Light" w:hAnsi="Segoe UI Light" w:cs="Segoe UI Light"/>
      </w:rPr>
      <w:t>Guide for Onboarding Mobile Crisis Team Members</w:t>
    </w:r>
    <w:r w:rsidR="009F3B47">
      <w:rPr>
        <w:rFonts w:ascii="Segoe UI Light" w:hAnsi="Segoe UI Light" w:cs="Segoe UI Light"/>
      </w:rPr>
      <w:t xml:space="preserve">                                              </w:t>
    </w:r>
    <w:r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Content>
        <w:sdt>
          <w:sdtPr>
            <w:rPr>
              <w:rFonts w:ascii="Segoe UI Light" w:hAnsi="Segoe UI Light" w:cs="Segoe UI Light"/>
            </w:rPr>
            <w:id w:val="-678886708"/>
            <w:docPartObj>
              <w:docPartGallery w:val="Page Numbers (Top of Page)"/>
              <w:docPartUnique/>
            </w:docPartObj>
          </w:sdtPr>
          <w:sdtContent>
            <w:r w:rsidR="00725231">
              <w:rPr>
                <w:rFonts w:ascii="Segoe UI Light" w:hAnsi="Segoe UI Light" w:cs="Segoe UI Light"/>
              </w:rPr>
              <w:t xml:space="preserve">   </w:t>
            </w:r>
            <w:r w:rsidRPr="002B705D">
              <w:rPr>
                <w:rFonts w:ascii="Segoe UI Light" w:hAnsi="Segoe UI Light" w:cs="Segoe UI Light"/>
              </w:rPr>
              <w:t xml:space="preserve">Page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PAGE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1</w:t>
            </w:r>
            <w:r w:rsidRPr="002B705D">
              <w:rPr>
                <w:rFonts w:ascii="Segoe UI Light" w:hAnsi="Segoe UI Light" w:cs="Segoe UI Light"/>
                <w:b/>
                <w:bCs/>
                <w:sz w:val="24"/>
                <w:szCs w:val="24"/>
              </w:rPr>
              <w:fldChar w:fldCharType="end"/>
            </w:r>
            <w:r w:rsidRPr="002B705D">
              <w:rPr>
                <w:rFonts w:ascii="Segoe UI Light" w:hAnsi="Segoe UI Light" w:cs="Segoe UI Light"/>
              </w:rPr>
              <w:t xml:space="preserve"> of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NUMPAGES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7</w:t>
            </w:r>
            <w:r w:rsidRPr="002B705D">
              <w:rPr>
                <w:rFonts w:ascii="Segoe UI Light" w:hAnsi="Segoe UI Light" w:cs="Segoe UI Light"/>
                <w:b/>
                <w:bCs/>
                <w:sz w:val="24"/>
                <w:szCs w:val="24"/>
              </w:rPr>
              <w:fldChar w:fldCharType="end"/>
            </w:r>
          </w:sdtContent>
        </w:sdt>
      </w:sdtContent>
    </w:sdt>
  </w:p>
  <w:p w14:paraId="0408F362" w14:textId="77777777" w:rsidR="006B5EAA" w:rsidRPr="00F54F69" w:rsidRDefault="006B5EAA" w:rsidP="00F54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3EE59" w14:textId="77777777" w:rsidR="00146769" w:rsidRDefault="00146769" w:rsidP="006B5EAA">
      <w:pPr>
        <w:spacing w:after="0" w:line="240" w:lineRule="auto"/>
      </w:pPr>
      <w:r>
        <w:separator/>
      </w:r>
    </w:p>
  </w:footnote>
  <w:footnote w:type="continuationSeparator" w:id="0">
    <w:p w14:paraId="759CD0A7" w14:textId="77777777" w:rsidR="00146769" w:rsidRDefault="00146769" w:rsidP="006B5EAA">
      <w:pPr>
        <w:spacing w:after="0" w:line="240" w:lineRule="auto"/>
      </w:pPr>
      <w:r>
        <w:continuationSeparator/>
      </w:r>
    </w:p>
  </w:footnote>
  <w:footnote w:type="continuationNotice" w:id="1">
    <w:p w14:paraId="6AA5D9ED" w14:textId="77777777" w:rsidR="00146769" w:rsidRDefault="00146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294B" w14:textId="440D0D5D" w:rsidR="00C0220D" w:rsidRDefault="00304DC4">
    <w:pPr>
      <w:pStyle w:val="Header"/>
    </w:pPr>
    <w:r>
      <w:rPr>
        <w:rFonts w:ascii="Segoe UI" w:hAnsi="Segoe UI" w:cs="Segoe UI"/>
        <w:b/>
        <w:bCs/>
        <w:noProof/>
        <w:color w:val="FFFFFF" w:themeColor="background1"/>
        <w:sz w:val="24"/>
        <w:szCs w:val="24"/>
      </w:rPr>
      <w:drawing>
        <wp:anchor distT="0" distB="0" distL="114300" distR="114300" simplePos="0" relativeHeight="251662336" behindDoc="0" locked="0" layoutInCell="1" allowOverlap="1" wp14:anchorId="620B8391" wp14:editId="4E7573F6">
          <wp:simplePos x="0" y="0"/>
          <wp:positionH relativeFrom="margin">
            <wp:posOffset>2371725</wp:posOffset>
          </wp:positionH>
          <wp:positionV relativeFrom="margin">
            <wp:posOffset>-876300</wp:posOffset>
          </wp:positionV>
          <wp:extent cx="1200150" cy="600075"/>
          <wp:effectExtent l="0" t="0" r="0" b="9525"/>
          <wp:wrapSquare wrapText="bothSides"/>
          <wp:docPr id="16874904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9049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0150" cy="600075"/>
                  </a:xfrm>
                  <a:prstGeom prst="rect">
                    <a:avLst/>
                  </a:prstGeom>
                </pic:spPr>
              </pic:pic>
            </a:graphicData>
          </a:graphic>
          <wp14:sizeRelH relativeFrom="page">
            <wp14:pctWidth>0</wp14:pctWidth>
          </wp14:sizeRelH>
          <wp14:sizeRelV relativeFrom="page">
            <wp14:pctHeight>0</wp14:pctHeight>
          </wp14:sizeRelV>
        </wp:anchor>
      </w:drawing>
    </w:r>
    <w:r w:rsidR="00BC7A98" w:rsidRPr="00D56675">
      <w:rPr>
        <w:rFonts w:ascii="Segoe UI" w:hAnsi="Segoe UI" w:cs="Segoe UI"/>
        <w:b/>
        <w:bCs/>
        <w:noProof/>
        <w:color w:val="FFFFFF" w:themeColor="background1"/>
        <w:sz w:val="24"/>
        <w:szCs w:val="24"/>
      </w:rPr>
      <mc:AlternateContent>
        <mc:Choice Requires="wps">
          <w:drawing>
            <wp:anchor distT="0" distB="0" distL="114300" distR="114300" simplePos="0" relativeHeight="251661312" behindDoc="1" locked="0" layoutInCell="1" allowOverlap="1" wp14:anchorId="3E9EA3EB" wp14:editId="287478C4">
              <wp:simplePos x="0" y="0"/>
              <wp:positionH relativeFrom="margin">
                <wp:posOffset>-1216025</wp:posOffset>
              </wp:positionH>
              <wp:positionV relativeFrom="paragraph">
                <wp:posOffset>-1746885</wp:posOffset>
              </wp:positionV>
              <wp:extent cx="8134985" cy="1280160"/>
              <wp:effectExtent l="0" t="0" r="0" b="0"/>
              <wp:wrapNone/>
              <wp:docPr id="1911218759" name="Rectangle 1911218759"/>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5E545C87" w14:textId="77777777" w:rsidR="001E4E68" w:rsidRPr="0017618D" w:rsidRDefault="001E4E68" w:rsidP="001E4E68">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 xml:space="preserve">Guide for Onboarding </w:t>
                          </w:r>
                          <w:r>
                            <w:rPr>
                              <w:rFonts w:ascii="Segoe UI" w:hAnsi="Segoe UI" w:cs="Segoe UI"/>
                              <w:b/>
                              <w:bCs/>
                              <w:color w:val="17315A" w:themeColor="text2"/>
                              <w:sz w:val="32"/>
                              <w:szCs w:val="32"/>
                            </w:rPr>
                            <w:br/>
                            <w:t>Mobile Crisis Team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A3EB" id="Rectangle 1911218759" o:spid="_x0000_s1028" style="position:absolute;margin-left:-95.75pt;margin-top:-137.55pt;width:640.55pt;height:100.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" filled="f" stroked="f" strokeweight="1pt">
              <v:textbox>
                <w:txbxContent>
                  <w:p w14:paraId="5E545C87" w14:textId="77777777" w:rsidR="001E4E68" w:rsidRPr="0017618D" w:rsidRDefault="001E4E68" w:rsidP="001E4E68">
                    <w:pPr>
                      <w:spacing w:after="0" w:line="240" w:lineRule="auto"/>
                      <w:jc w:val="center"/>
                      <w:rPr>
                        <w:rFonts w:ascii="Segoe UI" w:hAnsi="Segoe UI" w:cs="Segoe UI"/>
                        <w:b/>
                        <w:bCs/>
                        <w:color w:val="17315A" w:themeColor="text2"/>
                        <w:sz w:val="28"/>
                        <w:szCs w:val="28"/>
                      </w:rPr>
                    </w:pPr>
                    <w:r>
                      <w:rPr>
                        <w:rFonts w:ascii="Segoe UI" w:hAnsi="Segoe UI" w:cs="Segoe UI"/>
                        <w:b/>
                        <w:bCs/>
                        <w:color w:val="17315A" w:themeColor="text2"/>
                        <w:sz w:val="32"/>
                        <w:szCs w:val="32"/>
                      </w:rPr>
                      <w:t xml:space="preserve">Guide for Onboarding </w:t>
                    </w:r>
                    <w:r>
                      <w:rPr>
                        <w:rFonts w:ascii="Segoe UI" w:hAnsi="Segoe UI" w:cs="Segoe UI"/>
                        <w:b/>
                        <w:bCs/>
                        <w:color w:val="17315A" w:themeColor="text2"/>
                        <w:sz w:val="32"/>
                        <w:szCs w:val="32"/>
                      </w:rPr>
                      <w:br/>
                      <w:t>Mobile Crisis Team Members</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5EC"/>
    <w:multiLevelType w:val="hybridMultilevel"/>
    <w:tmpl w:val="C75E06A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C65BD"/>
    <w:multiLevelType w:val="hybridMultilevel"/>
    <w:tmpl w:val="1B249F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863"/>
    <w:multiLevelType w:val="multilevel"/>
    <w:tmpl w:val="76D2C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93183"/>
    <w:multiLevelType w:val="multilevel"/>
    <w:tmpl w:val="5644E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E27713"/>
    <w:multiLevelType w:val="multilevel"/>
    <w:tmpl w:val="ACEEA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C6F1F"/>
    <w:multiLevelType w:val="multilevel"/>
    <w:tmpl w:val="6ED08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435551"/>
    <w:multiLevelType w:val="hybridMultilevel"/>
    <w:tmpl w:val="83AAB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E3730"/>
    <w:multiLevelType w:val="hybridMultilevel"/>
    <w:tmpl w:val="BE6CE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2743E"/>
    <w:multiLevelType w:val="hybridMultilevel"/>
    <w:tmpl w:val="02B4141E"/>
    <w:lvl w:ilvl="0" w:tplc="39D029CC">
      <w:start w:val="3"/>
      <w:numFmt w:val="decimal"/>
      <w:lvlText w:val="%1."/>
      <w:lvlJc w:val="left"/>
      <w:pPr>
        <w:ind w:left="360" w:hanging="360"/>
      </w:pPr>
      <w:rPr>
        <w:rFonts w:hint="default"/>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5F0F27"/>
    <w:multiLevelType w:val="hybridMultilevel"/>
    <w:tmpl w:val="0F4E9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39202B"/>
    <w:multiLevelType w:val="multilevel"/>
    <w:tmpl w:val="92228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4672EF"/>
    <w:multiLevelType w:val="hybridMultilevel"/>
    <w:tmpl w:val="056E8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CA022C"/>
    <w:multiLevelType w:val="hybridMultilevel"/>
    <w:tmpl w:val="FFFFFFFF"/>
    <w:lvl w:ilvl="0" w:tplc="51C2F696">
      <w:start w:val="1"/>
      <w:numFmt w:val="bullet"/>
      <w:lvlText w:val=""/>
      <w:lvlJc w:val="left"/>
      <w:pPr>
        <w:ind w:left="461" w:hanging="360"/>
      </w:pPr>
      <w:rPr>
        <w:rFonts w:ascii="Symbol" w:hAnsi="Symbol" w:hint="default"/>
      </w:rPr>
    </w:lvl>
    <w:lvl w:ilvl="1" w:tplc="7E284522">
      <w:start w:val="1"/>
      <w:numFmt w:val="bullet"/>
      <w:lvlText w:val="o"/>
      <w:lvlJc w:val="left"/>
      <w:pPr>
        <w:ind w:left="1181" w:hanging="360"/>
      </w:pPr>
      <w:rPr>
        <w:rFonts w:ascii="Courier New" w:hAnsi="Courier New" w:hint="default"/>
      </w:rPr>
    </w:lvl>
    <w:lvl w:ilvl="2" w:tplc="97004C52">
      <w:start w:val="1"/>
      <w:numFmt w:val="bullet"/>
      <w:lvlText w:val=""/>
      <w:lvlJc w:val="left"/>
      <w:pPr>
        <w:ind w:left="1901" w:hanging="360"/>
      </w:pPr>
      <w:rPr>
        <w:rFonts w:ascii="Wingdings" w:hAnsi="Wingdings" w:hint="default"/>
      </w:rPr>
    </w:lvl>
    <w:lvl w:ilvl="3" w:tplc="484E4D48">
      <w:start w:val="1"/>
      <w:numFmt w:val="bullet"/>
      <w:lvlText w:val=""/>
      <w:lvlJc w:val="left"/>
      <w:pPr>
        <w:ind w:left="2621" w:hanging="360"/>
      </w:pPr>
      <w:rPr>
        <w:rFonts w:ascii="Symbol" w:hAnsi="Symbol" w:hint="default"/>
      </w:rPr>
    </w:lvl>
    <w:lvl w:ilvl="4" w:tplc="35ECEF0E">
      <w:start w:val="1"/>
      <w:numFmt w:val="bullet"/>
      <w:lvlText w:val="o"/>
      <w:lvlJc w:val="left"/>
      <w:pPr>
        <w:ind w:left="3341" w:hanging="360"/>
      </w:pPr>
      <w:rPr>
        <w:rFonts w:ascii="Courier New" w:hAnsi="Courier New" w:hint="default"/>
      </w:rPr>
    </w:lvl>
    <w:lvl w:ilvl="5" w:tplc="857C50FE">
      <w:start w:val="1"/>
      <w:numFmt w:val="bullet"/>
      <w:lvlText w:val=""/>
      <w:lvlJc w:val="left"/>
      <w:pPr>
        <w:ind w:left="4061" w:hanging="360"/>
      </w:pPr>
      <w:rPr>
        <w:rFonts w:ascii="Wingdings" w:hAnsi="Wingdings" w:hint="default"/>
      </w:rPr>
    </w:lvl>
    <w:lvl w:ilvl="6" w:tplc="74F4278C">
      <w:start w:val="1"/>
      <w:numFmt w:val="bullet"/>
      <w:lvlText w:val=""/>
      <w:lvlJc w:val="left"/>
      <w:pPr>
        <w:ind w:left="4781" w:hanging="360"/>
      </w:pPr>
      <w:rPr>
        <w:rFonts w:ascii="Symbol" w:hAnsi="Symbol" w:hint="default"/>
      </w:rPr>
    </w:lvl>
    <w:lvl w:ilvl="7" w:tplc="9B32516C">
      <w:start w:val="1"/>
      <w:numFmt w:val="bullet"/>
      <w:lvlText w:val="o"/>
      <w:lvlJc w:val="left"/>
      <w:pPr>
        <w:ind w:left="5501" w:hanging="360"/>
      </w:pPr>
      <w:rPr>
        <w:rFonts w:ascii="Courier New" w:hAnsi="Courier New" w:hint="default"/>
      </w:rPr>
    </w:lvl>
    <w:lvl w:ilvl="8" w:tplc="FA7E77F8">
      <w:start w:val="1"/>
      <w:numFmt w:val="bullet"/>
      <w:lvlText w:val=""/>
      <w:lvlJc w:val="left"/>
      <w:pPr>
        <w:ind w:left="6221" w:hanging="360"/>
      </w:pPr>
      <w:rPr>
        <w:rFonts w:ascii="Wingdings" w:hAnsi="Wingdings" w:hint="default"/>
      </w:rPr>
    </w:lvl>
  </w:abstractNum>
  <w:abstractNum w:abstractNumId="13" w15:restartNumberingAfterBreak="0">
    <w:nsid w:val="20A52068"/>
    <w:multiLevelType w:val="hybridMultilevel"/>
    <w:tmpl w:val="3B220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369AC"/>
    <w:multiLevelType w:val="multilevel"/>
    <w:tmpl w:val="8BF6C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1A6632"/>
    <w:multiLevelType w:val="hybridMultilevel"/>
    <w:tmpl w:val="95C2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A18C0"/>
    <w:multiLevelType w:val="multilevel"/>
    <w:tmpl w:val="58481FE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924116"/>
    <w:multiLevelType w:val="hybridMultilevel"/>
    <w:tmpl w:val="59849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120A4"/>
    <w:multiLevelType w:val="hybridMultilevel"/>
    <w:tmpl w:val="FFFFFFFF"/>
    <w:lvl w:ilvl="0" w:tplc="FD402D90">
      <w:start w:val="1"/>
      <w:numFmt w:val="bullet"/>
      <w:lvlText w:val=""/>
      <w:lvlJc w:val="left"/>
      <w:pPr>
        <w:ind w:left="720" w:hanging="360"/>
      </w:pPr>
      <w:rPr>
        <w:rFonts w:ascii="Symbol" w:hAnsi="Symbol" w:hint="default"/>
      </w:rPr>
    </w:lvl>
    <w:lvl w:ilvl="1" w:tplc="767A8ECE">
      <w:start w:val="1"/>
      <w:numFmt w:val="bullet"/>
      <w:lvlText w:val="o"/>
      <w:lvlJc w:val="left"/>
      <w:pPr>
        <w:ind w:left="1440" w:hanging="360"/>
      </w:pPr>
      <w:rPr>
        <w:rFonts w:ascii="Courier New" w:hAnsi="Courier New" w:hint="default"/>
      </w:rPr>
    </w:lvl>
    <w:lvl w:ilvl="2" w:tplc="E06C1906">
      <w:start w:val="1"/>
      <w:numFmt w:val="bullet"/>
      <w:lvlText w:val=""/>
      <w:lvlJc w:val="left"/>
      <w:pPr>
        <w:ind w:left="2160" w:hanging="360"/>
      </w:pPr>
      <w:rPr>
        <w:rFonts w:ascii="Wingdings" w:hAnsi="Wingdings" w:hint="default"/>
      </w:rPr>
    </w:lvl>
    <w:lvl w:ilvl="3" w:tplc="498CE276">
      <w:start w:val="1"/>
      <w:numFmt w:val="bullet"/>
      <w:lvlText w:val=""/>
      <w:lvlJc w:val="left"/>
      <w:pPr>
        <w:ind w:left="2880" w:hanging="360"/>
      </w:pPr>
      <w:rPr>
        <w:rFonts w:ascii="Symbol" w:hAnsi="Symbol" w:hint="default"/>
      </w:rPr>
    </w:lvl>
    <w:lvl w:ilvl="4" w:tplc="58C01648">
      <w:start w:val="1"/>
      <w:numFmt w:val="bullet"/>
      <w:lvlText w:val="o"/>
      <w:lvlJc w:val="left"/>
      <w:pPr>
        <w:ind w:left="3600" w:hanging="360"/>
      </w:pPr>
      <w:rPr>
        <w:rFonts w:ascii="Courier New" w:hAnsi="Courier New" w:hint="default"/>
      </w:rPr>
    </w:lvl>
    <w:lvl w:ilvl="5" w:tplc="472AAD20">
      <w:start w:val="1"/>
      <w:numFmt w:val="bullet"/>
      <w:lvlText w:val=""/>
      <w:lvlJc w:val="left"/>
      <w:pPr>
        <w:ind w:left="4320" w:hanging="360"/>
      </w:pPr>
      <w:rPr>
        <w:rFonts w:ascii="Wingdings" w:hAnsi="Wingdings" w:hint="default"/>
      </w:rPr>
    </w:lvl>
    <w:lvl w:ilvl="6" w:tplc="19D8D112">
      <w:start w:val="1"/>
      <w:numFmt w:val="bullet"/>
      <w:lvlText w:val=""/>
      <w:lvlJc w:val="left"/>
      <w:pPr>
        <w:ind w:left="5040" w:hanging="360"/>
      </w:pPr>
      <w:rPr>
        <w:rFonts w:ascii="Symbol" w:hAnsi="Symbol" w:hint="default"/>
      </w:rPr>
    </w:lvl>
    <w:lvl w:ilvl="7" w:tplc="4B403938">
      <w:start w:val="1"/>
      <w:numFmt w:val="bullet"/>
      <w:lvlText w:val="o"/>
      <w:lvlJc w:val="left"/>
      <w:pPr>
        <w:ind w:left="5760" w:hanging="360"/>
      </w:pPr>
      <w:rPr>
        <w:rFonts w:ascii="Courier New" w:hAnsi="Courier New" w:hint="default"/>
      </w:rPr>
    </w:lvl>
    <w:lvl w:ilvl="8" w:tplc="69EA9C26">
      <w:start w:val="1"/>
      <w:numFmt w:val="bullet"/>
      <w:lvlText w:val=""/>
      <w:lvlJc w:val="left"/>
      <w:pPr>
        <w:ind w:left="6480" w:hanging="360"/>
      </w:pPr>
      <w:rPr>
        <w:rFonts w:ascii="Wingdings" w:hAnsi="Wingdings" w:hint="default"/>
      </w:rPr>
    </w:lvl>
  </w:abstractNum>
  <w:abstractNum w:abstractNumId="19" w15:restartNumberingAfterBreak="0">
    <w:nsid w:val="2F650023"/>
    <w:multiLevelType w:val="hybridMultilevel"/>
    <w:tmpl w:val="FEFEE5AC"/>
    <w:lvl w:ilvl="0" w:tplc="A7947270">
      <w:start w:val="1"/>
      <w:numFmt w:val="bullet"/>
      <w:lvlText w:val="•"/>
      <w:lvlJc w:val="left"/>
      <w:pPr>
        <w:tabs>
          <w:tab w:val="num" w:pos="720"/>
        </w:tabs>
        <w:ind w:left="720" w:hanging="360"/>
      </w:pPr>
      <w:rPr>
        <w:rFonts w:ascii="Arial" w:hAnsi="Arial" w:hint="default"/>
      </w:rPr>
    </w:lvl>
    <w:lvl w:ilvl="1" w:tplc="C554CE72" w:tentative="1">
      <w:start w:val="1"/>
      <w:numFmt w:val="bullet"/>
      <w:lvlText w:val="•"/>
      <w:lvlJc w:val="left"/>
      <w:pPr>
        <w:tabs>
          <w:tab w:val="num" w:pos="1440"/>
        </w:tabs>
        <w:ind w:left="1440" w:hanging="360"/>
      </w:pPr>
      <w:rPr>
        <w:rFonts w:ascii="Arial" w:hAnsi="Arial" w:hint="default"/>
      </w:rPr>
    </w:lvl>
    <w:lvl w:ilvl="2" w:tplc="70EEB712" w:tentative="1">
      <w:start w:val="1"/>
      <w:numFmt w:val="bullet"/>
      <w:lvlText w:val="•"/>
      <w:lvlJc w:val="left"/>
      <w:pPr>
        <w:tabs>
          <w:tab w:val="num" w:pos="2160"/>
        </w:tabs>
        <w:ind w:left="2160" w:hanging="360"/>
      </w:pPr>
      <w:rPr>
        <w:rFonts w:ascii="Arial" w:hAnsi="Arial" w:hint="default"/>
      </w:rPr>
    </w:lvl>
    <w:lvl w:ilvl="3" w:tplc="BA421DE0" w:tentative="1">
      <w:start w:val="1"/>
      <w:numFmt w:val="bullet"/>
      <w:lvlText w:val="•"/>
      <w:lvlJc w:val="left"/>
      <w:pPr>
        <w:tabs>
          <w:tab w:val="num" w:pos="2880"/>
        </w:tabs>
        <w:ind w:left="2880" w:hanging="360"/>
      </w:pPr>
      <w:rPr>
        <w:rFonts w:ascii="Arial" w:hAnsi="Arial" w:hint="default"/>
      </w:rPr>
    </w:lvl>
    <w:lvl w:ilvl="4" w:tplc="8F36A892" w:tentative="1">
      <w:start w:val="1"/>
      <w:numFmt w:val="bullet"/>
      <w:lvlText w:val="•"/>
      <w:lvlJc w:val="left"/>
      <w:pPr>
        <w:tabs>
          <w:tab w:val="num" w:pos="3600"/>
        </w:tabs>
        <w:ind w:left="3600" w:hanging="360"/>
      </w:pPr>
      <w:rPr>
        <w:rFonts w:ascii="Arial" w:hAnsi="Arial" w:hint="default"/>
      </w:rPr>
    </w:lvl>
    <w:lvl w:ilvl="5" w:tplc="7812B6D8" w:tentative="1">
      <w:start w:val="1"/>
      <w:numFmt w:val="bullet"/>
      <w:lvlText w:val="•"/>
      <w:lvlJc w:val="left"/>
      <w:pPr>
        <w:tabs>
          <w:tab w:val="num" w:pos="4320"/>
        </w:tabs>
        <w:ind w:left="4320" w:hanging="360"/>
      </w:pPr>
      <w:rPr>
        <w:rFonts w:ascii="Arial" w:hAnsi="Arial" w:hint="default"/>
      </w:rPr>
    </w:lvl>
    <w:lvl w:ilvl="6" w:tplc="ED28DABC" w:tentative="1">
      <w:start w:val="1"/>
      <w:numFmt w:val="bullet"/>
      <w:lvlText w:val="•"/>
      <w:lvlJc w:val="left"/>
      <w:pPr>
        <w:tabs>
          <w:tab w:val="num" w:pos="5040"/>
        </w:tabs>
        <w:ind w:left="5040" w:hanging="360"/>
      </w:pPr>
      <w:rPr>
        <w:rFonts w:ascii="Arial" w:hAnsi="Arial" w:hint="default"/>
      </w:rPr>
    </w:lvl>
    <w:lvl w:ilvl="7" w:tplc="FA0657CE" w:tentative="1">
      <w:start w:val="1"/>
      <w:numFmt w:val="bullet"/>
      <w:lvlText w:val="•"/>
      <w:lvlJc w:val="left"/>
      <w:pPr>
        <w:tabs>
          <w:tab w:val="num" w:pos="5760"/>
        </w:tabs>
        <w:ind w:left="5760" w:hanging="360"/>
      </w:pPr>
      <w:rPr>
        <w:rFonts w:ascii="Arial" w:hAnsi="Arial" w:hint="default"/>
      </w:rPr>
    </w:lvl>
    <w:lvl w:ilvl="8" w:tplc="0F3CDC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49730F"/>
    <w:multiLevelType w:val="hybridMultilevel"/>
    <w:tmpl w:val="6EFE8B56"/>
    <w:lvl w:ilvl="0" w:tplc="FFFFFFFF">
      <w:start w:val="1"/>
      <w:numFmt w:val="bullet"/>
      <w:lvlText w:val=""/>
      <w:lvlJc w:val="left"/>
      <w:pPr>
        <w:ind w:left="821" w:hanging="360"/>
      </w:pPr>
      <w:rPr>
        <w:rFonts w:ascii="Symbol" w:hAnsi="Symbol" w:hint="default"/>
      </w:rPr>
    </w:lvl>
    <w:lvl w:ilvl="1" w:tplc="C8DC5724">
      <w:start w:val="1"/>
      <w:numFmt w:val="bullet"/>
      <w:lvlText w:val="­"/>
      <w:lvlJc w:val="left"/>
      <w:pPr>
        <w:ind w:left="1541" w:hanging="360"/>
      </w:pPr>
      <w:rPr>
        <w:rFonts w:ascii="Courier New" w:hAnsi="Courier New" w:hint="default"/>
      </w:rPr>
    </w:lvl>
    <w:lvl w:ilvl="2" w:tplc="FFFFFFFF">
      <w:start w:val="1"/>
      <w:numFmt w:val="bullet"/>
      <w:lvlText w:val=""/>
      <w:lvlJc w:val="left"/>
      <w:pPr>
        <w:ind w:left="2261" w:hanging="360"/>
      </w:pPr>
      <w:rPr>
        <w:rFonts w:ascii="Wingdings" w:hAnsi="Wingdings" w:hint="default"/>
      </w:rPr>
    </w:lvl>
    <w:lvl w:ilvl="3" w:tplc="FFFFFFFF">
      <w:start w:val="1"/>
      <w:numFmt w:val="bullet"/>
      <w:lvlText w:val=""/>
      <w:lvlJc w:val="left"/>
      <w:pPr>
        <w:ind w:left="2981" w:hanging="360"/>
      </w:pPr>
      <w:rPr>
        <w:rFonts w:ascii="Symbol" w:hAnsi="Symbol" w:hint="default"/>
      </w:rPr>
    </w:lvl>
    <w:lvl w:ilvl="4" w:tplc="FFFFFFFF">
      <w:start w:val="1"/>
      <w:numFmt w:val="bullet"/>
      <w:lvlText w:val="o"/>
      <w:lvlJc w:val="left"/>
      <w:pPr>
        <w:ind w:left="3701" w:hanging="360"/>
      </w:pPr>
      <w:rPr>
        <w:rFonts w:ascii="Courier New" w:hAnsi="Courier New" w:hint="default"/>
      </w:rPr>
    </w:lvl>
    <w:lvl w:ilvl="5" w:tplc="FFFFFFFF">
      <w:start w:val="1"/>
      <w:numFmt w:val="bullet"/>
      <w:lvlText w:val=""/>
      <w:lvlJc w:val="left"/>
      <w:pPr>
        <w:ind w:left="4421" w:hanging="360"/>
      </w:pPr>
      <w:rPr>
        <w:rFonts w:ascii="Wingdings" w:hAnsi="Wingdings" w:hint="default"/>
      </w:rPr>
    </w:lvl>
    <w:lvl w:ilvl="6" w:tplc="FFFFFFFF">
      <w:start w:val="1"/>
      <w:numFmt w:val="bullet"/>
      <w:lvlText w:val=""/>
      <w:lvlJc w:val="left"/>
      <w:pPr>
        <w:ind w:left="5141" w:hanging="360"/>
      </w:pPr>
      <w:rPr>
        <w:rFonts w:ascii="Symbol" w:hAnsi="Symbol" w:hint="default"/>
      </w:rPr>
    </w:lvl>
    <w:lvl w:ilvl="7" w:tplc="FFFFFFFF">
      <w:start w:val="1"/>
      <w:numFmt w:val="bullet"/>
      <w:lvlText w:val="o"/>
      <w:lvlJc w:val="left"/>
      <w:pPr>
        <w:ind w:left="5861" w:hanging="360"/>
      </w:pPr>
      <w:rPr>
        <w:rFonts w:ascii="Courier New" w:hAnsi="Courier New" w:hint="default"/>
      </w:rPr>
    </w:lvl>
    <w:lvl w:ilvl="8" w:tplc="FFFFFFFF">
      <w:start w:val="1"/>
      <w:numFmt w:val="bullet"/>
      <w:lvlText w:val=""/>
      <w:lvlJc w:val="left"/>
      <w:pPr>
        <w:ind w:left="6581" w:hanging="360"/>
      </w:pPr>
      <w:rPr>
        <w:rFonts w:ascii="Wingdings" w:hAnsi="Wingdings" w:hint="default"/>
      </w:rPr>
    </w:lvl>
  </w:abstractNum>
  <w:abstractNum w:abstractNumId="21" w15:restartNumberingAfterBreak="0">
    <w:nsid w:val="34A542ED"/>
    <w:multiLevelType w:val="hybridMultilevel"/>
    <w:tmpl w:val="FFFFFFFF"/>
    <w:lvl w:ilvl="0" w:tplc="FFFFFFFF">
      <w:start w:val="1"/>
      <w:numFmt w:val="bullet"/>
      <w:lvlText w:val=""/>
      <w:lvlJc w:val="left"/>
      <w:pPr>
        <w:ind w:left="720" w:hanging="360"/>
      </w:pPr>
      <w:rPr>
        <w:rFonts w:ascii="Symbol" w:hAnsi="Symbol" w:hint="default"/>
      </w:rPr>
    </w:lvl>
    <w:lvl w:ilvl="1" w:tplc="B8949C92">
      <w:start w:val="1"/>
      <w:numFmt w:val="bullet"/>
      <w:lvlText w:val="o"/>
      <w:lvlJc w:val="left"/>
      <w:pPr>
        <w:ind w:left="1440" w:hanging="360"/>
      </w:pPr>
      <w:rPr>
        <w:rFonts w:ascii="Courier New" w:hAnsi="Courier New" w:hint="default"/>
      </w:rPr>
    </w:lvl>
    <w:lvl w:ilvl="2" w:tplc="F87A0CCA">
      <w:start w:val="1"/>
      <w:numFmt w:val="bullet"/>
      <w:lvlText w:val=""/>
      <w:lvlJc w:val="left"/>
      <w:pPr>
        <w:ind w:left="2160" w:hanging="360"/>
      </w:pPr>
      <w:rPr>
        <w:rFonts w:ascii="Wingdings" w:hAnsi="Wingdings" w:hint="default"/>
      </w:rPr>
    </w:lvl>
    <w:lvl w:ilvl="3" w:tplc="0D9423DE">
      <w:start w:val="1"/>
      <w:numFmt w:val="bullet"/>
      <w:lvlText w:val=""/>
      <w:lvlJc w:val="left"/>
      <w:pPr>
        <w:ind w:left="2880" w:hanging="360"/>
      </w:pPr>
      <w:rPr>
        <w:rFonts w:ascii="Symbol" w:hAnsi="Symbol" w:hint="default"/>
      </w:rPr>
    </w:lvl>
    <w:lvl w:ilvl="4" w:tplc="517EC0DC">
      <w:start w:val="1"/>
      <w:numFmt w:val="bullet"/>
      <w:lvlText w:val="o"/>
      <w:lvlJc w:val="left"/>
      <w:pPr>
        <w:ind w:left="3600" w:hanging="360"/>
      </w:pPr>
      <w:rPr>
        <w:rFonts w:ascii="Courier New" w:hAnsi="Courier New" w:hint="default"/>
      </w:rPr>
    </w:lvl>
    <w:lvl w:ilvl="5" w:tplc="3E26A6EE">
      <w:start w:val="1"/>
      <w:numFmt w:val="bullet"/>
      <w:lvlText w:val=""/>
      <w:lvlJc w:val="left"/>
      <w:pPr>
        <w:ind w:left="4320" w:hanging="360"/>
      </w:pPr>
      <w:rPr>
        <w:rFonts w:ascii="Wingdings" w:hAnsi="Wingdings" w:hint="default"/>
      </w:rPr>
    </w:lvl>
    <w:lvl w:ilvl="6" w:tplc="69CAF610">
      <w:start w:val="1"/>
      <w:numFmt w:val="bullet"/>
      <w:lvlText w:val=""/>
      <w:lvlJc w:val="left"/>
      <w:pPr>
        <w:ind w:left="5040" w:hanging="360"/>
      </w:pPr>
      <w:rPr>
        <w:rFonts w:ascii="Symbol" w:hAnsi="Symbol" w:hint="default"/>
      </w:rPr>
    </w:lvl>
    <w:lvl w:ilvl="7" w:tplc="8CFC3F42">
      <w:start w:val="1"/>
      <w:numFmt w:val="bullet"/>
      <w:lvlText w:val="o"/>
      <w:lvlJc w:val="left"/>
      <w:pPr>
        <w:ind w:left="5760" w:hanging="360"/>
      </w:pPr>
      <w:rPr>
        <w:rFonts w:ascii="Courier New" w:hAnsi="Courier New" w:hint="default"/>
      </w:rPr>
    </w:lvl>
    <w:lvl w:ilvl="8" w:tplc="536CD296">
      <w:start w:val="1"/>
      <w:numFmt w:val="bullet"/>
      <w:lvlText w:val=""/>
      <w:lvlJc w:val="left"/>
      <w:pPr>
        <w:ind w:left="6480" w:hanging="360"/>
      </w:pPr>
      <w:rPr>
        <w:rFonts w:ascii="Wingdings" w:hAnsi="Wingdings" w:hint="default"/>
      </w:rPr>
    </w:lvl>
  </w:abstractNum>
  <w:abstractNum w:abstractNumId="22" w15:restartNumberingAfterBreak="0">
    <w:nsid w:val="34D801B3"/>
    <w:multiLevelType w:val="multilevel"/>
    <w:tmpl w:val="9ED2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ο"/>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83573F"/>
    <w:multiLevelType w:val="hybridMultilevel"/>
    <w:tmpl w:val="FFFFFFFF"/>
    <w:lvl w:ilvl="0" w:tplc="11D0C728">
      <w:start w:val="1"/>
      <w:numFmt w:val="bullet"/>
      <w:lvlText w:val=""/>
      <w:lvlJc w:val="left"/>
      <w:pPr>
        <w:ind w:left="720" w:hanging="360"/>
      </w:pPr>
      <w:rPr>
        <w:rFonts w:ascii="Symbol" w:hAnsi="Symbol" w:hint="default"/>
      </w:rPr>
    </w:lvl>
    <w:lvl w:ilvl="1" w:tplc="D4FEC5E8">
      <w:start w:val="1"/>
      <w:numFmt w:val="bullet"/>
      <w:lvlText w:val="o"/>
      <w:lvlJc w:val="left"/>
      <w:pPr>
        <w:ind w:left="1440" w:hanging="360"/>
      </w:pPr>
      <w:rPr>
        <w:rFonts w:ascii="Courier New" w:hAnsi="Courier New" w:hint="default"/>
      </w:rPr>
    </w:lvl>
    <w:lvl w:ilvl="2" w:tplc="D810798E">
      <w:start w:val="1"/>
      <w:numFmt w:val="bullet"/>
      <w:lvlText w:val=""/>
      <w:lvlJc w:val="left"/>
      <w:pPr>
        <w:ind w:left="2160" w:hanging="360"/>
      </w:pPr>
      <w:rPr>
        <w:rFonts w:ascii="Wingdings" w:hAnsi="Wingdings" w:hint="default"/>
      </w:rPr>
    </w:lvl>
    <w:lvl w:ilvl="3" w:tplc="A7085620">
      <w:start w:val="1"/>
      <w:numFmt w:val="bullet"/>
      <w:lvlText w:val=""/>
      <w:lvlJc w:val="left"/>
      <w:pPr>
        <w:ind w:left="2880" w:hanging="360"/>
      </w:pPr>
      <w:rPr>
        <w:rFonts w:ascii="Symbol" w:hAnsi="Symbol" w:hint="default"/>
      </w:rPr>
    </w:lvl>
    <w:lvl w:ilvl="4" w:tplc="62C6BD50">
      <w:start w:val="1"/>
      <w:numFmt w:val="bullet"/>
      <w:lvlText w:val="o"/>
      <w:lvlJc w:val="left"/>
      <w:pPr>
        <w:ind w:left="3600" w:hanging="360"/>
      </w:pPr>
      <w:rPr>
        <w:rFonts w:ascii="Courier New" w:hAnsi="Courier New" w:hint="default"/>
      </w:rPr>
    </w:lvl>
    <w:lvl w:ilvl="5" w:tplc="55527B64">
      <w:start w:val="1"/>
      <w:numFmt w:val="bullet"/>
      <w:lvlText w:val=""/>
      <w:lvlJc w:val="left"/>
      <w:pPr>
        <w:ind w:left="4320" w:hanging="360"/>
      </w:pPr>
      <w:rPr>
        <w:rFonts w:ascii="Wingdings" w:hAnsi="Wingdings" w:hint="default"/>
      </w:rPr>
    </w:lvl>
    <w:lvl w:ilvl="6" w:tplc="43BA8F3A">
      <w:start w:val="1"/>
      <w:numFmt w:val="bullet"/>
      <w:lvlText w:val=""/>
      <w:lvlJc w:val="left"/>
      <w:pPr>
        <w:ind w:left="5040" w:hanging="360"/>
      </w:pPr>
      <w:rPr>
        <w:rFonts w:ascii="Symbol" w:hAnsi="Symbol" w:hint="default"/>
      </w:rPr>
    </w:lvl>
    <w:lvl w:ilvl="7" w:tplc="2F821058">
      <w:start w:val="1"/>
      <w:numFmt w:val="bullet"/>
      <w:lvlText w:val="o"/>
      <w:lvlJc w:val="left"/>
      <w:pPr>
        <w:ind w:left="5760" w:hanging="360"/>
      </w:pPr>
      <w:rPr>
        <w:rFonts w:ascii="Courier New" w:hAnsi="Courier New" w:hint="default"/>
      </w:rPr>
    </w:lvl>
    <w:lvl w:ilvl="8" w:tplc="51606134">
      <w:start w:val="1"/>
      <w:numFmt w:val="bullet"/>
      <w:lvlText w:val=""/>
      <w:lvlJc w:val="left"/>
      <w:pPr>
        <w:ind w:left="6480" w:hanging="360"/>
      </w:pPr>
      <w:rPr>
        <w:rFonts w:ascii="Wingdings" w:hAnsi="Wingdings" w:hint="default"/>
      </w:rPr>
    </w:lvl>
  </w:abstractNum>
  <w:abstractNum w:abstractNumId="24" w15:restartNumberingAfterBreak="0">
    <w:nsid w:val="37476A7C"/>
    <w:multiLevelType w:val="multilevel"/>
    <w:tmpl w:val="CEFE8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80E210B"/>
    <w:multiLevelType w:val="hybridMultilevel"/>
    <w:tmpl w:val="C1F0B4E6"/>
    <w:lvl w:ilvl="0" w:tplc="A3FA46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F1278"/>
    <w:multiLevelType w:val="multilevel"/>
    <w:tmpl w:val="531CE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7C5E34"/>
    <w:multiLevelType w:val="multilevel"/>
    <w:tmpl w:val="8A22C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F838875"/>
    <w:multiLevelType w:val="hybridMultilevel"/>
    <w:tmpl w:val="FFFFFFFF"/>
    <w:lvl w:ilvl="0" w:tplc="5ACCC644">
      <w:start w:val="1"/>
      <w:numFmt w:val="bullet"/>
      <w:lvlText w:val=""/>
      <w:lvlJc w:val="left"/>
      <w:pPr>
        <w:ind w:left="720" w:hanging="360"/>
      </w:pPr>
      <w:rPr>
        <w:rFonts w:ascii="Symbol" w:hAnsi="Symbol" w:hint="default"/>
      </w:rPr>
    </w:lvl>
    <w:lvl w:ilvl="1" w:tplc="BACEE0C4">
      <w:start w:val="1"/>
      <w:numFmt w:val="bullet"/>
      <w:lvlText w:val="o"/>
      <w:lvlJc w:val="left"/>
      <w:pPr>
        <w:ind w:left="1440" w:hanging="360"/>
      </w:pPr>
      <w:rPr>
        <w:rFonts w:ascii="Courier New" w:hAnsi="Courier New" w:hint="default"/>
      </w:rPr>
    </w:lvl>
    <w:lvl w:ilvl="2" w:tplc="5C42E464">
      <w:start w:val="1"/>
      <w:numFmt w:val="bullet"/>
      <w:lvlText w:val=""/>
      <w:lvlJc w:val="left"/>
      <w:pPr>
        <w:ind w:left="2160" w:hanging="360"/>
      </w:pPr>
      <w:rPr>
        <w:rFonts w:ascii="Wingdings" w:hAnsi="Wingdings" w:hint="default"/>
      </w:rPr>
    </w:lvl>
    <w:lvl w:ilvl="3" w:tplc="88D6F9C6">
      <w:start w:val="1"/>
      <w:numFmt w:val="bullet"/>
      <w:lvlText w:val=""/>
      <w:lvlJc w:val="left"/>
      <w:pPr>
        <w:ind w:left="2880" w:hanging="360"/>
      </w:pPr>
      <w:rPr>
        <w:rFonts w:ascii="Symbol" w:hAnsi="Symbol" w:hint="default"/>
      </w:rPr>
    </w:lvl>
    <w:lvl w:ilvl="4" w:tplc="DE284C20">
      <w:start w:val="1"/>
      <w:numFmt w:val="bullet"/>
      <w:lvlText w:val="o"/>
      <w:lvlJc w:val="left"/>
      <w:pPr>
        <w:ind w:left="3600" w:hanging="360"/>
      </w:pPr>
      <w:rPr>
        <w:rFonts w:ascii="Courier New" w:hAnsi="Courier New" w:hint="default"/>
      </w:rPr>
    </w:lvl>
    <w:lvl w:ilvl="5" w:tplc="E07ECA82">
      <w:start w:val="1"/>
      <w:numFmt w:val="bullet"/>
      <w:lvlText w:val=""/>
      <w:lvlJc w:val="left"/>
      <w:pPr>
        <w:ind w:left="4320" w:hanging="360"/>
      </w:pPr>
      <w:rPr>
        <w:rFonts w:ascii="Wingdings" w:hAnsi="Wingdings" w:hint="default"/>
      </w:rPr>
    </w:lvl>
    <w:lvl w:ilvl="6" w:tplc="7E9227D2">
      <w:start w:val="1"/>
      <w:numFmt w:val="bullet"/>
      <w:lvlText w:val=""/>
      <w:lvlJc w:val="left"/>
      <w:pPr>
        <w:ind w:left="5040" w:hanging="360"/>
      </w:pPr>
      <w:rPr>
        <w:rFonts w:ascii="Symbol" w:hAnsi="Symbol" w:hint="default"/>
      </w:rPr>
    </w:lvl>
    <w:lvl w:ilvl="7" w:tplc="0EB81866">
      <w:start w:val="1"/>
      <w:numFmt w:val="bullet"/>
      <w:lvlText w:val="o"/>
      <w:lvlJc w:val="left"/>
      <w:pPr>
        <w:ind w:left="5760" w:hanging="360"/>
      </w:pPr>
      <w:rPr>
        <w:rFonts w:ascii="Courier New" w:hAnsi="Courier New" w:hint="default"/>
      </w:rPr>
    </w:lvl>
    <w:lvl w:ilvl="8" w:tplc="7E38A6FE">
      <w:start w:val="1"/>
      <w:numFmt w:val="bullet"/>
      <w:lvlText w:val=""/>
      <w:lvlJc w:val="left"/>
      <w:pPr>
        <w:ind w:left="6480" w:hanging="360"/>
      </w:pPr>
      <w:rPr>
        <w:rFonts w:ascii="Wingdings" w:hAnsi="Wingdings" w:hint="default"/>
      </w:rPr>
    </w:lvl>
  </w:abstractNum>
  <w:abstractNum w:abstractNumId="29" w15:restartNumberingAfterBreak="0">
    <w:nsid w:val="404904B2"/>
    <w:multiLevelType w:val="multilevel"/>
    <w:tmpl w:val="8F460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21E3D22"/>
    <w:multiLevelType w:val="hybridMultilevel"/>
    <w:tmpl w:val="8592D3FA"/>
    <w:lvl w:ilvl="0" w:tplc="2C66C92E">
      <w:start w:val="1"/>
      <w:numFmt w:val="bullet"/>
      <w:lvlText w:val=""/>
      <w:lvlJc w:val="left"/>
      <w:pPr>
        <w:ind w:left="360" w:hanging="360"/>
      </w:pPr>
      <w:rPr>
        <w:rFonts w:ascii="Symbol" w:hAnsi="Symbol" w:hint="default"/>
        <w:color w:val="0563C1"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2D7064A"/>
    <w:multiLevelType w:val="multilevel"/>
    <w:tmpl w:val="CEAE7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3E60483"/>
    <w:multiLevelType w:val="multilevel"/>
    <w:tmpl w:val="7FC2B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4B1DE6"/>
    <w:multiLevelType w:val="multilevel"/>
    <w:tmpl w:val="4A7CCDD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6BA1486"/>
    <w:multiLevelType w:val="hybridMultilevel"/>
    <w:tmpl w:val="B8728028"/>
    <w:lvl w:ilvl="0" w:tplc="FFFFFFFF">
      <w:start w:val="1"/>
      <w:numFmt w:val="decimal"/>
      <w:lvlText w:val="%1."/>
      <w:lvlJc w:val="left"/>
      <w:pPr>
        <w:ind w:left="-360" w:hanging="360"/>
      </w:pPr>
      <w:rPr>
        <w:rFonts w:hint="default"/>
      </w:rPr>
    </w:lvl>
    <w:lvl w:ilvl="1" w:tplc="0C184AE0">
      <w:start w:val="1"/>
      <w:numFmt w:val="lowerLetter"/>
      <w:lvlText w:val="%2."/>
      <w:lvlJc w:val="left"/>
      <w:pPr>
        <w:ind w:left="720" w:hanging="360"/>
      </w:pPr>
      <w:rPr>
        <w:i w:val="0"/>
        <w:iCs w:val="0"/>
      </w:r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5" w15:restartNumberingAfterBreak="0">
    <w:nsid w:val="48290708"/>
    <w:multiLevelType w:val="hybridMultilevel"/>
    <w:tmpl w:val="F27E66B4"/>
    <w:lvl w:ilvl="0" w:tplc="2C66C92E">
      <w:start w:val="1"/>
      <w:numFmt w:val="bullet"/>
      <w:lvlText w:val=""/>
      <w:lvlJc w:val="left"/>
      <w:pPr>
        <w:ind w:left="360" w:hanging="360"/>
      </w:pPr>
      <w:rPr>
        <w:rFonts w:ascii="Symbol" w:hAnsi="Symbol" w:hint="default"/>
        <w:color w:val="0563C1"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C26E5A"/>
    <w:multiLevelType w:val="hybridMultilevel"/>
    <w:tmpl w:val="685E48AA"/>
    <w:lvl w:ilvl="0" w:tplc="128861FA">
      <w:start w:val="1"/>
      <w:numFmt w:val="lowerLetter"/>
      <w:lvlText w:val="%1."/>
      <w:lvlJc w:val="left"/>
      <w:pPr>
        <w:tabs>
          <w:tab w:val="num" w:pos="720"/>
        </w:tabs>
        <w:ind w:left="720" w:hanging="360"/>
      </w:pPr>
    </w:lvl>
    <w:lvl w:ilvl="1" w:tplc="2846524E">
      <w:start w:val="1"/>
      <w:numFmt w:val="lowerLetter"/>
      <w:lvlText w:val="%2."/>
      <w:lvlJc w:val="left"/>
      <w:pPr>
        <w:tabs>
          <w:tab w:val="num" w:pos="1440"/>
        </w:tabs>
        <w:ind w:left="1440" w:hanging="360"/>
      </w:pPr>
    </w:lvl>
    <w:lvl w:ilvl="2" w:tplc="DB2819FA" w:tentative="1">
      <w:start w:val="1"/>
      <w:numFmt w:val="lowerLetter"/>
      <w:lvlText w:val="%3."/>
      <w:lvlJc w:val="left"/>
      <w:pPr>
        <w:tabs>
          <w:tab w:val="num" w:pos="2160"/>
        </w:tabs>
        <w:ind w:left="2160" w:hanging="360"/>
      </w:pPr>
    </w:lvl>
    <w:lvl w:ilvl="3" w:tplc="D92CE758" w:tentative="1">
      <w:start w:val="1"/>
      <w:numFmt w:val="lowerLetter"/>
      <w:lvlText w:val="%4."/>
      <w:lvlJc w:val="left"/>
      <w:pPr>
        <w:tabs>
          <w:tab w:val="num" w:pos="2880"/>
        </w:tabs>
        <w:ind w:left="2880" w:hanging="360"/>
      </w:pPr>
    </w:lvl>
    <w:lvl w:ilvl="4" w:tplc="C54EF254" w:tentative="1">
      <w:start w:val="1"/>
      <w:numFmt w:val="lowerLetter"/>
      <w:lvlText w:val="%5."/>
      <w:lvlJc w:val="left"/>
      <w:pPr>
        <w:tabs>
          <w:tab w:val="num" w:pos="3600"/>
        </w:tabs>
        <w:ind w:left="3600" w:hanging="360"/>
      </w:pPr>
    </w:lvl>
    <w:lvl w:ilvl="5" w:tplc="15C474E8" w:tentative="1">
      <w:start w:val="1"/>
      <w:numFmt w:val="lowerLetter"/>
      <w:lvlText w:val="%6."/>
      <w:lvlJc w:val="left"/>
      <w:pPr>
        <w:tabs>
          <w:tab w:val="num" w:pos="4320"/>
        </w:tabs>
        <w:ind w:left="4320" w:hanging="360"/>
      </w:pPr>
    </w:lvl>
    <w:lvl w:ilvl="6" w:tplc="791A6A6C" w:tentative="1">
      <w:start w:val="1"/>
      <w:numFmt w:val="lowerLetter"/>
      <w:lvlText w:val="%7."/>
      <w:lvlJc w:val="left"/>
      <w:pPr>
        <w:tabs>
          <w:tab w:val="num" w:pos="5040"/>
        </w:tabs>
        <w:ind w:left="5040" w:hanging="360"/>
      </w:pPr>
    </w:lvl>
    <w:lvl w:ilvl="7" w:tplc="30DCDFE6" w:tentative="1">
      <w:start w:val="1"/>
      <w:numFmt w:val="lowerLetter"/>
      <w:lvlText w:val="%8."/>
      <w:lvlJc w:val="left"/>
      <w:pPr>
        <w:tabs>
          <w:tab w:val="num" w:pos="5760"/>
        </w:tabs>
        <w:ind w:left="5760" w:hanging="360"/>
      </w:pPr>
    </w:lvl>
    <w:lvl w:ilvl="8" w:tplc="09F432FC" w:tentative="1">
      <w:start w:val="1"/>
      <w:numFmt w:val="lowerLetter"/>
      <w:lvlText w:val="%9."/>
      <w:lvlJc w:val="left"/>
      <w:pPr>
        <w:tabs>
          <w:tab w:val="num" w:pos="6480"/>
        </w:tabs>
        <w:ind w:left="6480" w:hanging="360"/>
      </w:pPr>
    </w:lvl>
  </w:abstractNum>
  <w:abstractNum w:abstractNumId="37" w15:restartNumberingAfterBreak="0">
    <w:nsid w:val="48C32C71"/>
    <w:multiLevelType w:val="multilevel"/>
    <w:tmpl w:val="3B9AF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AA6FA9B"/>
    <w:multiLevelType w:val="hybridMultilevel"/>
    <w:tmpl w:val="FFFFFFFF"/>
    <w:lvl w:ilvl="0" w:tplc="F508F7FA">
      <w:start w:val="1"/>
      <w:numFmt w:val="bullet"/>
      <w:lvlText w:val=""/>
      <w:lvlJc w:val="left"/>
      <w:pPr>
        <w:ind w:left="720" w:hanging="360"/>
      </w:pPr>
      <w:rPr>
        <w:rFonts w:ascii="Symbol" w:hAnsi="Symbol" w:hint="default"/>
      </w:rPr>
    </w:lvl>
    <w:lvl w:ilvl="1" w:tplc="D03AE8B0">
      <w:start w:val="1"/>
      <w:numFmt w:val="bullet"/>
      <w:lvlText w:val="o"/>
      <w:lvlJc w:val="left"/>
      <w:pPr>
        <w:ind w:left="1440" w:hanging="360"/>
      </w:pPr>
      <w:rPr>
        <w:rFonts w:ascii="Courier New" w:hAnsi="Courier New" w:hint="default"/>
      </w:rPr>
    </w:lvl>
    <w:lvl w:ilvl="2" w:tplc="67D256DE">
      <w:start w:val="1"/>
      <w:numFmt w:val="bullet"/>
      <w:lvlText w:val=""/>
      <w:lvlJc w:val="left"/>
      <w:pPr>
        <w:ind w:left="2160" w:hanging="360"/>
      </w:pPr>
      <w:rPr>
        <w:rFonts w:ascii="Wingdings" w:hAnsi="Wingdings" w:hint="default"/>
      </w:rPr>
    </w:lvl>
    <w:lvl w:ilvl="3" w:tplc="14F8B218">
      <w:start w:val="1"/>
      <w:numFmt w:val="bullet"/>
      <w:lvlText w:val=""/>
      <w:lvlJc w:val="left"/>
      <w:pPr>
        <w:ind w:left="2880" w:hanging="360"/>
      </w:pPr>
      <w:rPr>
        <w:rFonts w:ascii="Symbol" w:hAnsi="Symbol" w:hint="default"/>
      </w:rPr>
    </w:lvl>
    <w:lvl w:ilvl="4" w:tplc="B46294AC">
      <w:start w:val="1"/>
      <w:numFmt w:val="bullet"/>
      <w:lvlText w:val="o"/>
      <w:lvlJc w:val="left"/>
      <w:pPr>
        <w:ind w:left="3600" w:hanging="360"/>
      </w:pPr>
      <w:rPr>
        <w:rFonts w:ascii="Courier New" w:hAnsi="Courier New" w:hint="default"/>
      </w:rPr>
    </w:lvl>
    <w:lvl w:ilvl="5" w:tplc="FEF48452">
      <w:start w:val="1"/>
      <w:numFmt w:val="bullet"/>
      <w:lvlText w:val=""/>
      <w:lvlJc w:val="left"/>
      <w:pPr>
        <w:ind w:left="4320" w:hanging="360"/>
      </w:pPr>
      <w:rPr>
        <w:rFonts w:ascii="Wingdings" w:hAnsi="Wingdings" w:hint="default"/>
      </w:rPr>
    </w:lvl>
    <w:lvl w:ilvl="6" w:tplc="BB043F58">
      <w:start w:val="1"/>
      <w:numFmt w:val="bullet"/>
      <w:lvlText w:val=""/>
      <w:lvlJc w:val="left"/>
      <w:pPr>
        <w:ind w:left="5040" w:hanging="360"/>
      </w:pPr>
      <w:rPr>
        <w:rFonts w:ascii="Symbol" w:hAnsi="Symbol" w:hint="default"/>
      </w:rPr>
    </w:lvl>
    <w:lvl w:ilvl="7" w:tplc="6FC2C86E">
      <w:start w:val="1"/>
      <w:numFmt w:val="bullet"/>
      <w:lvlText w:val="o"/>
      <w:lvlJc w:val="left"/>
      <w:pPr>
        <w:ind w:left="5760" w:hanging="360"/>
      </w:pPr>
      <w:rPr>
        <w:rFonts w:ascii="Courier New" w:hAnsi="Courier New" w:hint="default"/>
      </w:rPr>
    </w:lvl>
    <w:lvl w:ilvl="8" w:tplc="CB36933A">
      <w:start w:val="1"/>
      <w:numFmt w:val="bullet"/>
      <w:lvlText w:val=""/>
      <w:lvlJc w:val="left"/>
      <w:pPr>
        <w:ind w:left="6480" w:hanging="360"/>
      </w:pPr>
      <w:rPr>
        <w:rFonts w:ascii="Wingdings" w:hAnsi="Wingdings" w:hint="default"/>
      </w:rPr>
    </w:lvl>
  </w:abstractNum>
  <w:abstractNum w:abstractNumId="39" w15:restartNumberingAfterBreak="0">
    <w:nsid w:val="4B040CC0"/>
    <w:multiLevelType w:val="hybridMultilevel"/>
    <w:tmpl w:val="055AAE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DB39F9"/>
    <w:multiLevelType w:val="hybridMultilevel"/>
    <w:tmpl w:val="A4DAAECC"/>
    <w:lvl w:ilvl="0" w:tplc="50B00A4C">
      <w:start w:val="1"/>
      <w:numFmt w:val="bullet"/>
      <w:lvlText w:val="•"/>
      <w:lvlJc w:val="left"/>
      <w:pPr>
        <w:tabs>
          <w:tab w:val="num" w:pos="720"/>
        </w:tabs>
        <w:ind w:left="720" w:hanging="360"/>
      </w:pPr>
      <w:rPr>
        <w:rFonts w:ascii="Arial" w:hAnsi="Arial" w:hint="default"/>
      </w:rPr>
    </w:lvl>
    <w:lvl w:ilvl="1" w:tplc="8A567682" w:tentative="1">
      <w:start w:val="1"/>
      <w:numFmt w:val="bullet"/>
      <w:lvlText w:val="•"/>
      <w:lvlJc w:val="left"/>
      <w:pPr>
        <w:tabs>
          <w:tab w:val="num" w:pos="1440"/>
        </w:tabs>
        <w:ind w:left="1440" w:hanging="360"/>
      </w:pPr>
      <w:rPr>
        <w:rFonts w:ascii="Arial" w:hAnsi="Arial" w:hint="default"/>
      </w:rPr>
    </w:lvl>
    <w:lvl w:ilvl="2" w:tplc="BE820148" w:tentative="1">
      <w:start w:val="1"/>
      <w:numFmt w:val="bullet"/>
      <w:lvlText w:val="•"/>
      <w:lvlJc w:val="left"/>
      <w:pPr>
        <w:tabs>
          <w:tab w:val="num" w:pos="2160"/>
        </w:tabs>
        <w:ind w:left="2160" w:hanging="360"/>
      </w:pPr>
      <w:rPr>
        <w:rFonts w:ascii="Arial" w:hAnsi="Arial" w:hint="default"/>
      </w:rPr>
    </w:lvl>
    <w:lvl w:ilvl="3" w:tplc="69CC480C" w:tentative="1">
      <w:start w:val="1"/>
      <w:numFmt w:val="bullet"/>
      <w:lvlText w:val="•"/>
      <w:lvlJc w:val="left"/>
      <w:pPr>
        <w:tabs>
          <w:tab w:val="num" w:pos="2880"/>
        </w:tabs>
        <w:ind w:left="2880" w:hanging="360"/>
      </w:pPr>
      <w:rPr>
        <w:rFonts w:ascii="Arial" w:hAnsi="Arial" w:hint="default"/>
      </w:rPr>
    </w:lvl>
    <w:lvl w:ilvl="4" w:tplc="58422D50" w:tentative="1">
      <w:start w:val="1"/>
      <w:numFmt w:val="bullet"/>
      <w:lvlText w:val="•"/>
      <w:lvlJc w:val="left"/>
      <w:pPr>
        <w:tabs>
          <w:tab w:val="num" w:pos="3600"/>
        </w:tabs>
        <w:ind w:left="3600" w:hanging="360"/>
      </w:pPr>
      <w:rPr>
        <w:rFonts w:ascii="Arial" w:hAnsi="Arial" w:hint="default"/>
      </w:rPr>
    </w:lvl>
    <w:lvl w:ilvl="5" w:tplc="B4ACD8FA" w:tentative="1">
      <w:start w:val="1"/>
      <w:numFmt w:val="bullet"/>
      <w:lvlText w:val="•"/>
      <w:lvlJc w:val="left"/>
      <w:pPr>
        <w:tabs>
          <w:tab w:val="num" w:pos="4320"/>
        </w:tabs>
        <w:ind w:left="4320" w:hanging="360"/>
      </w:pPr>
      <w:rPr>
        <w:rFonts w:ascii="Arial" w:hAnsi="Arial" w:hint="default"/>
      </w:rPr>
    </w:lvl>
    <w:lvl w:ilvl="6" w:tplc="7F8C9AD8" w:tentative="1">
      <w:start w:val="1"/>
      <w:numFmt w:val="bullet"/>
      <w:lvlText w:val="•"/>
      <w:lvlJc w:val="left"/>
      <w:pPr>
        <w:tabs>
          <w:tab w:val="num" w:pos="5040"/>
        </w:tabs>
        <w:ind w:left="5040" w:hanging="360"/>
      </w:pPr>
      <w:rPr>
        <w:rFonts w:ascii="Arial" w:hAnsi="Arial" w:hint="default"/>
      </w:rPr>
    </w:lvl>
    <w:lvl w:ilvl="7" w:tplc="BE067B42" w:tentative="1">
      <w:start w:val="1"/>
      <w:numFmt w:val="bullet"/>
      <w:lvlText w:val="•"/>
      <w:lvlJc w:val="left"/>
      <w:pPr>
        <w:tabs>
          <w:tab w:val="num" w:pos="5760"/>
        </w:tabs>
        <w:ind w:left="5760" w:hanging="360"/>
      </w:pPr>
      <w:rPr>
        <w:rFonts w:ascii="Arial" w:hAnsi="Arial" w:hint="default"/>
      </w:rPr>
    </w:lvl>
    <w:lvl w:ilvl="8" w:tplc="0BF03F5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27275F"/>
    <w:multiLevelType w:val="hybridMultilevel"/>
    <w:tmpl w:val="27C88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D5A694"/>
    <w:multiLevelType w:val="hybridMultilevel"/>
    <w:tmpl w:val="FFFFFFFF"/>
    <w:lvl w:ilvl="0" w:tplc="E58A84CA">
      <w:start w:val="1"/>
      <w:numFmt w:val="bullet"/>
      <w:lvlText w:val=""/>
      <w:lvlJc w:val="left"/>
      <w:pPr>
        <w:ind w:left="720" w:hanging="360"/>
      </w:pPr>
      <w:rPr>
        <w:rFonts w:ascii="Symbol" w:hAnsi="Symbol" w:hint="default"/>
      </w:rPr>
    </w:lvl>
    <w:lvl w:ilvl="1" w:tplc="E1AC3AAA">
      <w:start w:val="1"/>
      <w:numFmt w:val="bullet"/>
      <w:lvlText w:val="o"/>
      <w:lvlJc w:val="left"/>
      <w:pPr>
        <w:ind w:left="1440" w:hanging="360"/>
      </w:pPr>
      <w:rPr>
        <w:rFonts w:ascii="Courier New" w:hAnsi="Courier New" w:hint="default"/>
      </w:rPr>
    </w:lvl>
    <w:lvl w:ilvl="2" w:tplc="ECF052C0">
      <w:start w:val="1"/>
      <w:numFmt w:val="bullet"/>
      <w:lvlText w:val=""/>
      <w:lvlJc w:val="left"/>
      <w:pPr>
        <w:ind w:left="2160" w:hanging="360"/>
      </w:pPr>
      <w:rPr>
        <w:rFonts w:ascii="Wingdings" w:hAnsi="Wingdings" w:hint="default"/>
      </w:rPr>
    </w:lvl>
    <w:lvl w:ilvl="3" w:tplc="F40C18A6">
      <w:start w:val="1"/>
      <w:numFmt w:val="bullet"/>
      <w:lvlText w:val=""/>
      <w:lvlJc w:val="left"/>
      <w:pPr>
        <w:ind w:left="2880" w:hanging="360"/>
      </w:pPr>
      <w:rPr>
        <w:rFonts w:ascii="Symbol" w:hAnsi="Symbol" w:hint="default"/>
      </w:rPr>
    </w:lvl>
    <w:lvl w:ilvl="4" w:tplc="E056FACC">
      <w:start w:val="1"/>
      <w:numFmt w:val="bullet"/>
      <w:lvlText w:val="o"/>
      <w:lvlJc w:val="left"/>
      <w:pPr>
        <w:ind w:left="3600" w:hanging="360"/>
      </w:pPr>
      <w:rPr>
        <w:rFonts w:ascii="Courier New" w:hAnsi="Courier New" w:hint="default"/>
      </w:rPr>
    </w:lvl>
    <w:lvl w:ilvl="5" w:tplc="EA1A7984">
      <w:start w:val="1"/>
      <w:numFmt w:val="bullet"/>
      <w:lvlText w:val=""/>
      <w:lvlJc w:val="left"/>
      <w:pPr>
        <w:ind w:left="4320" w:hanging="360"/>
      </w:pPr>
      <w:rPr>
        <w:rFonts w:ascii="Wingdings" w:hAnsi="Wingdings" w:hint="default"/>
      </w:rPr>
    </w:lvl>
    <w:lvl w:ilvl="6" w:tplc="1AA6C634">
      <w:start w:val="1"/>
      <w:numFmt w:val="bullet"/>
      <w:lvlText w:val=""/>
      <w:lvlJc w:val="left"/>
      <w:pPr>
        <w:ind w:left="5040" w:hanging="360"/>
      </w:pPr>
      <w:rPr>
        <w:rFonts w:ascii="Symbol" w:hAnsi="Symbol" w:hint="default"/>
      </w:rPr>
    </w:lvl>
    <w:lvl w:ilvl="7" w:tplc="3260174A">
      <w:start w:val="1"/>
      <w:numFmt w:val="bullet"/>
      <w:lvlText w:val="o"/>
      <w:lvlJc w:val="left"/>
      <w:pPr>
        <w:ind w:left="5760" w:hanging="360"/>
      </w:pPr>
      <w:rPr>
        <w:rFonts w:ascii="Courier New" w:hAnsi="Courier New" w:hint="default"/>
      </w:rPr>
    </w:lvl>
    <w:lvl w:ilvl="8" w:tplc="E2046F1A">
      <w:start w:val="1"/>
      <w:numFmt w:val="bullet"/>
      <w:lvlText w:val=""/>
      <w:lvlJc w:val="left"/>
      <w:pPr>
        <w:ind w:left="6480" w:hanging="360"/>
      </w:pPr>
      <w:rPr>
        <w:rFonts w:ascii="Wingdings" w:hAnsi="Wingdings" w:hint="default"/>
      </w:rPr>
    </w:lvl>
  </w:abstractNum>
  <w:abstractNum w:abstractNumId="43" w15:restartNumberingAfterBreak="0">
    <w:nsid w:val="5399668B"/>
    <w:multiLevelType w:val="multilevel"/>
    <w:tmpl w:val="4E302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485D516"/>
    <w:multiLevelType w:val="hybridMultilevel"/>
    <w:tmpl w:val="FFFFFFFF"/>
    <w:lvl w:ilvl="0" w:tplc="F0FA4CF8">
      <w:start w:val="1"/>
      <w:numFmt w:val="bullet"/>
      <w:lvlText w:val=""/>
      <w:lvlJc w:val="left"/>
      <w:pPr>
        <w:ind w:left="720" w:hanging="360"/>
      </w:pPr>
      <w:rPr>
        <w:rFonts w:ascii="Symbol" w:hAnsi="Symbol" w:hint="default"/>
      </w:rPr>
    </w:lvl>
    <w:lvl w:ilvl="1" w:tplc="2A8EDA2E">
      <w:start w:val="1"/>
      <w:numFmt w:val="bullet"/>
      <w:lvlText w:val="o"/>
      <w:lvlJc w:val="left"/>
      <w:pPr>
        <w:ind w:left="1440" w:hanging="360"/>
      </w:pPr>
      <w:rPr>
        <w:rFonts w:ascii="Courier New" w:hAnsi="Courier New" w:hint="default"/>
      </w:rPr>
    </w:lvl>
    <w:lvl w:ilvl="2" w:tplc="BCDCE2E6">
      <w:start w:val="1"/>
      <w:numFmt w:val="bullet"/>
      <w:lvlText w:val=""/>
      <w:lvlJc w:val="left"/>
      <w:pPr>
        <w:ind w:left="2160" w:hanging="360"/>
      </w:pPr>
      <w:rPr>
        <w:rFonts w:ascii="Wingdings" w:hAnsi="Wingdings" w:hint="default"/>
      </w:rPr>
    </w:lvl>
    <w:lvl w:ilvl="3" w:tplc="29C83202">
      <w:start w:val="1"/>
      <w:numFmt w:val="bullet"/>
      <w:lvlText w:val=""/>
      <w:lvlJc w:val="left"/>
      <w:pPr>
        <w:ind w:left="2880" w:hanging="360"/>
      </w:pPr>
      <w:rPr>
        <w:rFonts w:ascii="Symbol" w:hAnsi="Symbol" w:hint="default"/>
      </w:rPr>
    </w:lvl>
    <w:lvl w:ilvl="4" w:tplc="EAAA31D0">
      <w:start w:val="1"/>
      <w:numFmt w:val="bullet"/>
      <w:lvlText w:val="o"/>
      <w:lvlJc w:val="left"/>
      <w:pPr>
        <w:ind w:left="3600" w:hanging="360"/>
      </w:pPr>
      <w:rPr>
        <w:rFonts w:ascii="Courier New" w:hAnsi="Courier New" w:hint="default"/>
      </w:rPr>
    </w:lvl>
    <w:lvl w:ilvl="5" w:tplc="5D32A0F0">
      <w:start w:val="1"/>
      <w:numFmt w:val="bullet"/>
      <w:lvlText w:val=""/>
      <w:lvlJc w:val="left"/>
      <w:pPr>
        <w:ind w:left="4320" w:hanging="360"/>
      </w:pPr>
      <w:rPr>
        <w:rFonts w:ascii="Wingdings" w:hAnsi="Wingdings" w:hint="default"/>
      </w:rPr>
    </w:lvl>
    <w:lvl w:ilvl="6" w:tplc="C2D4E448">
      <w:start w:val="1"/>
      <w:numFmt w:val="bullet"/>
      <w:lvlText w:val=""/>
      <w:lvlJc w:val="left"/>
      <w:pPr>
        <w:ind w:left="5040" w:hanging="360"/>
      </w:pPr>
      <w:rPr>
        <w:rFonts w:ascii="Symbol" w:hAnsi="Symbol" w:hint="default"/>
      </w:rPr>
    </w:lvl>
    <w:lvl w:ilvl="7" w:tplc="21F067E4">
      <w:start w:val="1"/>
      <w:numFmt w:val="bullet"/>
      <w:lvlText w:val="o"/>
      <w:lvlJc w:val="left"/>
      <w:pPr>
        <w:ind w:left="5760" w:hanging="360"/>
      </w:pPr>
      <w:rPr>
        <w:rFonts w:ascii="Courier New" w:hAnsi="Courier New" w:hint="default"/>
      </w:rPr>
    </w:lvl>
    <w:lvl w:ilvl="8" w:tplc="116EF818">
      <w:start w:val="1"/>
      <w:numFmt w:val="bullet"/>
      <w:lvlText w:val=""/>
      <w:lvlJc w:val="left"/>
      <w:pPr>
        <w:ind w:left="6480" w:hanging="360"/>
      </w:pPr>
      <w:rPr>
        <w:rFonts w:ascii="Wingdings" w:hAnsi="Wingdings" w:hint="default"/>
      </w:rPr>
    </w:lvl>
  </w:abstractNum>
  <w:abstractNum w:abstractNumId="45" w15:restartNumberingAfterBreak="0">
    <w:nsid w:val="559213DF"/>
    <w:multiLevelType w:val="hybridMultilevel"/>
    <w:tmpl w:val="023ACCD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9">
      <w:start w:val="1"/>
      <w:numFmt w:val="lowerLetter"/>
      <w:lvlText w:val="%3."/>
      <w:lvlJc w:val="left"/>
      <w:pPr>
        <w:ind w:left="1440" w:hanging="360"/>
      </w:pPr>
    </w:lvl>
    <w:lvl w:ilvl="3" w:tplc="FFFFFFFF">
      <w:start w:val="1"/>
      <w:numFmt w:val="lowerRoman"/>
      <w:lvlText w:val="%4."/>
      <w:lvlJc w:val="righ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6EA1DF3"/>
    <w:multiLevelType w:val="hybridMultilevel"/>
    <w:tmpl w:val="68529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D2BC9"/>
    <w:multiLevelType w:val="multilevel"/>
    <w:tmpl w:val="07A20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9222512"/>
    <w:multiLevelType w:val="multilevel"/>
    <w:tmpl w:val="D3F03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A1B782C"/>
    <w:multiLevelType w:val="multilevel"/>
    <w:tmpl w:val="0BE8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4F5268"/>
    <w:multiLevelType w:val="multilevel"/>
    <w:tmpl w:val="6B841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F81123A"/>
    <w:multiLevelType w:val="multilevel"/>
    <w:tmpl w:val="CDA82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86671E"/>
    <w:multiLevelType w:val="multilevel"/>
    <w:tmpl w:val="8828C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3156C1E"/>
    <w:multiLevelType w:val="hybridMultilevel"/>
    <w:tmpl w:val="8C1A608C"/>
    <w:lvl w:ilvl="0" w:tplc="C8DC5724">
      <w:start w:val="1"/>
      <w:numFmt w:val="bullet"/>
      <w:lvlText w:val="­"/>
      <w:lvlJc w:val="left"/>
      <w:pPr>
        <w:ind w:left="821" w:hanging="360"/>
      </w:pPr>
      <w:rPr>
        <w:rFonts w:ascii="Courier New" w:hAnsi="Courier New" w:hint="default"/>
      </w:rPr>
    </w:lvl>
    <w:lvl w:ilvl="1" w:tplc="FFFFFFFF">
      <w:start w:val="1"/>
      <w:numFmt w:val="bullet"/>
      <w:lvlText w:val="­"/>
      <w:lvlJc w:val="left"/>
      <w:pPr>
        <w:ind w:left="1541" w:hanging="360"/>
      </w:pPr>
      <w:rPr>
        <w:rFonts w:ascii="Courier New" w:hAnsi="Courier New" w:hint="default"/>
      </w:rPr>
    </w:lvl>
    <w:lvl w:ilvl="2" w:tplc="FFFFFFFF">
      <w:start w:val="1"/>
      <w:numFmt w:val="bullet"/>
      <w:lvlText w:val=""/>
      <w:lvlJc w:val="left"/>
      <w:pPr>
        <w:ind w:left="2261" w:hanging="360"/>
      </w:pPr>
      <w:rPr>
        <w:rFonts w:ascii="Wingdings" w:hAnsi="Wingdings" w:hint="default"/>
      </w:rPr>
    </w:lvl>
    <w:lvl w:ilvl="3" w:tplc="FFFFFFFF">
      <w:start w:val="1"/>
      <w:numFmt w:val="bullet"/>
      <w:lvlText w:val=""/>
      <w:lvlJc w:val="left"/>
      <w:pPr>
        <w:ind w:left="2981" w:hanging="360"/>
      </w:pPr>
      <w:rPr>
        <w:rFonts w:ascii="Symbol" w:hAnsi="Symbol" w:hint="default"/>
      </w:rPr>
    </w:lvl>
    <w:lvl w:ilvl="4" w:tplc="FFFFFFFF">
      <w:start w:val="1"/>
      <w:numFmt w:val="bullet"/>
      <w:lvlText w:val="o"/>
      <w:lvlJc w:val="left"/>
      <w:pPr>
        <w:ind w:left="3701" w:hanging="360"/>
      </w:pPr>
      <w:rPr>
        <w:rFonts w:ascii="Courier New" w:hAnsi="Courier New" w:hint="default"/>
      </w:rPr>
    </w:lvl>
    <w:lvl w:ilvl="5" w:tplc="FFFFFFFF">
      <w:start w:val="1"/>
      <w:numFmt w:val="bullet"/>
      <w:lvlText w:val=""/>
      <w:lvlJc w:val="left"/>
      <w:pPr>
        <w:ind w:left="4421" w:hanging="360"/>
      </w:pPr>
      <w:rPr>
        <w:rFonts w:ascii="Wingdings" w:hAnsi="Wingdings" w:hint="default"/>
      </w:rPr>
    </w:lvl>
    <w:lvl w:ilvl="6" w:tplc="FFFFFFFF">
      <w:start w:val="1"/>
      <w:numFmt w:val="bullet"/>
      <w:lvlText w:val=""/>
      <w:lvlJc w:val="left"/>
      <w:pPr>
        <w:ind w:left="5141" w:hanging="360"/>
      </w:pPr>
      <w:rPr>
        <w:rFonts w:ascii="Symbol" w:hAnsi="Symbol" w:hint="default"/>
      </w:rPr>
    </w:lvl>
    <w:lvl w:ilvl="7" w:tplc="FFFFFFFF">
      <w:start w:val="1"/>
      <w:numFmt w:val="bullet"/>
      <w:lvlText w:val="o"/>
      <w:lvlJc w:val="left"/>
      <w:pPr>
        <w:ind w:left="5861" w:hanging="360"/>
      </w:pPr>
      <w:rPr>
        <w:rFonts w:ascii="Courier New" w:hAnsi="Courier New" w:hint="default"/>
      </w:rPr>
    </w:lvl>
    <w:lvl w:ilvl="8" w:tplc="FFFFFFFF">
      <w:start w:val="1"/>
      <w:numFmt w:val="bullet"/>
      <w:lvlText w:val=""/>
      <w:lvlJc w:val="left"/>
      <w:pPr>
        <w:ind w:left="6581" w:hanging="360"/>
      </w:pPr>
      <w:rPr>
        <w:rFonts w:ascii="Wingdings" w:hAnsi="Wingdings" w:hint="default"/>
      </w:rPr>
    </w:lvl>
  </w:abstractNum>
  <w:abstractNum w:abstractNumId="54" w15:restartNumberingAfterBreak="0">
    <w:nsid w:val="6384B6C7"/>
    <w:multiLevelType w:val="hybridMultilevel"/>
    <w:tmpl w:val="FFFFFFFF"/>
    <w:lvl w:ilvl="0" w:tplc="63BED0DC">
      <w:start w:val="1"/>
      <w:numFmt w:val="bullet"/>
      <w:lvlText w:val=""/>
      <w:lvlJc w:val="left"/>
      <w:pPr>
        <w:ind w:left="720" w:hanging="360"/>
      </w:pPr>
      <w:rPr>
        <w:rFonts w:ascii="Symbol" w:hAnsi="Symbol" w:hint="default"/>
      </w:rPr>
    </w:lvl>
    <w:lvl w:ilvl="1" w:tplc="41B8C274">
      <w:start w:val="1"/>
      <w:numFmt w:val="bullet"/>
      <w:lvlText w:val="o"/>
      <w:lvlJc w:val="left"/>
      <w:pPr>
        <w:ind w:left="1440" w:hanging="360"/>
      </w:pPr>
      <w:rPr>
        <w:rFonts w:ascii="Courier New" w:hAnsi="Courier New" w:hint="default"/>
      </w:rPr>
    </w:lvl>
    <w:lvl w:ilvl="2" w:tplc="4FE6BDE2">
      <w:start w:val="1"/>
      <w:numFmt w:val="bullet"/>
      <w:lvlText w:val=""/>
      <w:lvlJc w:val="left"/>
      <w:pPr>
        <w:ind w:left="2160" w:hanging="360"/>
      </w:pPr>
      <w:rPr>
        <w:rFonts w:ascii="Wingdings" w:hAnsi="Wingdings" w:hint="default"/>
      </w:rPr>
    </w:lvl>
    <w:lvl w:ilvl="3" w:tplc="107CCFDE">
      <w:start w:val="1"/>
      <w:numFmt w:val="bullet"/>
      <w:lvlText w:val=""/>
      <w:lvlJc w:val="left"/>
      <w:pPr>
        <w:ind w:left="2880" w:hanging="360"/>
      </w:pPr>
      <w:rPr>
        <w:rFonts w:ascii="Symbol" w:hAnsi="Symbol" w:hint="default"/>
      </w:rPr>
    </w:lvl>
    <w:lvl w:ilvl="4" w:tplc="092E8936">
      <w:start w:val="1"/>
      <w:numFmt w:val="bullet"/>
      <w:lvlText w:val="o"/>
      <w:lvlJc w:val="left"/>
      <w:pPr>
        <w:ind w:left="3600" w:hanging="360"/>
      </w:pPr>
      <w:rPr>
        <w:rFonts w:ascii="Courier New" w:hAnsi="Courier New" w:hint="default"/>
      </w:rPr>
    </w:lvl>
    <w:lvl w:ilvl="5" w:tplc="5E2889F0">
      <w:start w:val="1"/>
      <w:numFmt w:val="bullet"/>
      <w:lvlText w:val=""/>
      <w:lvlJc w:val="left"/>
      <w:pPr>
        <w:ind w:left="4320" w:hanging="360"/>
      </w:pPr>
      <w:rPr>
        <w:rFonts w:ascii="Wingdings" w:hAnsi="Wingdings" w:hint="default"/>
      </w:rPr>
    </w:lvl>
    <w:lvl w:ilvl="6" w:tplc="28FA802C">
      <w:start w:val="1"/>
      <w:numFmt w:val="bullet"/>
      <w:lvlText w:val=""/>
      <w:lvlJc w:val="left"/>
      <w:pPr>
        <w:ind w:left="5040" w:hanging="360"/>
      </w:pPr>
      <w:rPr>
        <w:rFonts w:ascii="Symbol" w:hAnsi="Symbol" w:hint="default"/>
      </w:rPr>
    </w:lvl>
    <w:lvl w:ilvl="7" w:tplc="A0C41298">
      <w:start w:val="1"/>
      <w:numFmt w:val="bullet"/>
      <w:lvlText w:val="o"/>
      <w:lvlJc w:val="left"/>
      <w:pPr>
        <w:ind w:left="5760" w:hanging="360"/>
      </w:pPr>
      <w:rPr>
        <w:rFonts w:ascii="Courier New" w:hAnsi="Courier New" w:hint="default"/>
      </w:rPr>
    </w:lvl>
    <w:lvl w:ilvl="8" w:tplc="9530E3E2">
      <w:start w:val="1"/>
      <w:numFmt w:val="bullet"/>
      <w:lvlText w:val=""/>
      <w:lvlJc w:val="left"/>
      <w:pPr>
        <w:ind w:left="6480" w:hanging="360"/>
      </w:pPr>
      <w:rPr>
        <w:rFonts w:ascii="Wingdings" w:hAnsi="Wingdings" w:hint="default"/>
      </w:rPr>
    </w:lvl>
  </w:abstractNum>
  <w:abstractNum w:abstractNumId="55" w15:restartNumberingAfterBreak="0">
    <w:nsid w:val="65636388"/>
    <w:multiLevelType w:val="hybridMultilevel"/>
    <w:tmpl w:val="FFFFFFFF"/>
    <w:lvl w:ilvl="0" w:tplc="5D04E1F2">
      <w:start w:val="1"/>
      <w:numFmt w:val="bullet"/>
      <w:lvlText w:val=""/>
      <w:lvlJc w:val="left"/>
      <w:pPr>
        <w:ind w:left="720" w:hanging="360"/>
      </w:pPr>
      <w:rPr>
        <w:rFonts w:ascii="Symbol" w:hAnsi="Symbol" w:hint="default"/>
      </w:rPr>
    </w:lvl>
    <w:lvl w:ilvl="1" w:tplc="B3CC4690">
      <w:start w:val="1"/>
      <w:numFmt w:val="bullet"/>
      <w:lvlText w:val="o"/>
      <w:lvlJc w:val="left"/>
      <w:pPr>
        <w:ind w:left="1440" w:hanging="360"/>
      </w:pPr>
      <w:rPr>
        <w:rFonts w:ascii="Courier New" w:hAnsi="Courier New" w:hint="default"/>
      </w:rPr>
    </w:lvl>
    <w:lvl w:ilvl="2" w:tplc="6E8EB600">
      <w:start w:val="1"/>
      <w:numFmt w:val="bullet"/>
      <w:lvlText w:val=""/>
      <w:lvlJc w:val="left"/>
      <w:pPr>
        <w:ind w:left="2160" w:hanging="360"/>
      </w:pPr>
      <w:rPr>
        <w:rFonts w:ascii="Wingdings" w:hAnsi="Wingdings" w:hint="default"/>
      </w:rPr>
    </w:lvl>
    <w:lvl w:ilvl="3" w:tplc="A860D81E">
      <w:start w:val="1"/>
      <w:numFmt w:val="bullet"/>
      <w:lvlText w:val=""/>
      <w:lvlJc w:val="left"/>
      <w:pPr>
        <w:ind w:left="2880" w:hanging="360"/>
      </w:pPr>
      <w:rPr>
        <w:rFonts w:ascii="Symbol" w:hAnsi="Symbol" w:hint="default"/>
      </w:rPr>
    </w:lvl>
    <w:lvl w:ilvl="4" w:tplc="74CC3300">
      <w:start w:val="1"/>
      <w:numFmt w:val="bullet"/>
      <w:lvlText w:val="o"/>
      <w:lvlJc w:val="left"/>
      <w:pPr>
        <w:ind w:left="3600" w:hanging="360"/>
      </w:pPr>
      <w:rPr>
        <w:rFonts w:ascii="Courier New" w:hAnsi="Courier New" w:hint="default"/>
      </w:rPr>
    </w:lvl>
    <w:lvl w:ilvl="5" w:tplc="F68E54A6">
      <w:start w:val="1"/>
      <w:numFmt w:val="bullet"/>
      <w:lvlText w:val=""/>
      <w:lvlJc w:val="left"/>
      <w:pPr>
        <w:ind w:left="4320" w:hanging="360"/>
      </w:pPr>
      <w:rPr>
        <w:rFonts w:ascii="Wingdings" w:hAnsi="Wingdings" w:hint="default"/>
      </w:rPr>
    </w:lvl>
    <w:lvl w:ilvl="6" w:tplc="EABCD536">
      <w:start w:val="1"/>
      <w:numFmt w:val="bullet"/>
      <w:lvlText w:val=""/>
      <w:lvlJc w:val="left"/>
      <w:pPr>
        <w:ind w:left="5040" w:hanging="360"/>
      </w:pPr>
      <w:rPr>
        <w:rFonts w:ascii="Symbol" w:hAnsi="Symbol" w:hint="default"/>
      </w:rPr>
    </w:lvl>
    <w:lvl w:ilvl="7" w:tplc="0644C65C">
      <w:start w:val="1"/>
      <w:numFmt w:val="bullet"/>
      <w:lvlText w:val="o"/>
      <w:lvlJc w:val="left"/>
      <w:pPr>
        <w:ind w:left="5760" w:hanging="360"/>
      </w:pPr>
      <w:rPr>
        <w:rFonts w:ascii="Courier New" w:hAnsi="Courier New" w:hint="default"/>
      </w:rPr>
    </w:lvl>
    <w:lvl w:ilvl="8" w:tplc="602C07E0">
      <w:start w:val="1"/>
      <w:numFmt w:val="bullet"/>
      <w:lvlText w:val=""/>
      <w:lvlJc w:val="left"/>
      <w:pPr>
        <w:ind w:left="6480" w:hanging="360"/>
      </w:pPr>
      <w:rPr>
        <w:rFonts w:ascii="Wingdings" w:hAnsi="Wingdings" w:hint="default"/>
      </w:rPr>
    </w:lvl>
  </w:abstractNum>
  <w:abstractNum w:abstractNumId="56" w15:restartNumberingAfterBreak="0">
    <w:nsid w:val="6BE54275"/>
    <w:multiLevelType w:val="hybridMultilevel"/>
    <w:tmpl w:val="FFFFFFFF"/>
    <w:lvl w:ilvl="0" w:tplc="FFFFFFFF">
      <w:start w:val="1"/>
      <w:numFmt w:val="bullet"/>
      <w:lvlText w:val=""/>
      <w:lvlJc w:val="left"/>
      <w:pPr>
        <w:ind w:left="720" w:hanging="360"/>
      </w:pPr>
      <w:rPr>
        <w:rFonts w:ascii="Symbol" w:hAnsi="Symbol" w:hint="default"/>
      </w:rPr>
    </w:lvl>
    <w:lvl w:ilvl="1" w:tplc="9E40AF66">
      <w:start w:val="1"/>
      <w:numFmt w:val="bullet"/>
      <w:lvlText w:val="o"/>
      <w:lvlJc w:val="left"/>
      <w:pPr>
        <w:ind w:left="1440" w:hanging="360"/>
      </w:pPr>
      <w:rPr>
        <w:rFonts w:ascii="Courier New" w:hAnsi="Courier New" w:hint="default"/>
      </w:rPr>
    </w:lvl>
    <w:lvl w:ilvl="2" w:tplc="6E6E0C70">
      <w:start w:val="1"/>
      <w:numFmt w:val="bullet"/>
      <w:lvlText w:val=""/>
      <w:lvlJc w:val="left"/>
      <w:pPr>
        <w:ind w:left="2160" w:hanging="360"/>
      </w:pPr>
      <w:rPr>
        <w:rFonts w:ascii="Wingdings" w:hAnsi="Wingdings" w:hint="default"/>
      </w:rPr>
    </w:lvl>
    <w:lvl w:ilvl="3" w:tplc="9DD80852">
      <w:start w:val="1"/>
      <w:numFmt w:val="bullet"/>
      <w:lvlText w:val=""/>
      <w:lvlJc w:val="left"/>
      <w:pPr>
        <w:ind w:left="2880" w:hanging="360"/>
      </w:pPr>
      <w:rPr>
        <w:rFonts w:ascii="Symbol" w:hAnsi="Symbol" w:hint="default"/>
      </w:rPr>
    </w:lvl>
    <w:lvl w:ilvl="4" w:tplc="B41C4120">
      <w:start w:val="1"/>
      <w:numFmt w:val="bullet"/>
      <w:lvlText w:val="o"/>
      <w:lvlJc w:val="left"/>
      <w:pPr>
        <w:ind w:left="3600" w:hanging="360"/>
      </w:pPr>
      <w:rPr>
        <w:rFonts w:ascii="Courier New" w:hAnsi="Courier New" w:hint="default"/>
      </w:rPr>
    </w:lvl>
    <w:lvl w:ilvl="5" w:tplc="E598AF54">
      <w:start w:val="1"/>
      <w:numFmt w:val="bullet"/>
      <w:lvlText w:val=""/>
      <w:lvlJc w:val="left"/>
      <w:pPr>
        <w:ind w:left="4320" w:hanging="360"/>
      </w:pPr>
      <w:rPr>
        <w:rFonts w:ascii="Wingdings" w:hAnsi="Wingdings" w:hint="default"/>
      </w:rPr>
    </w:lvl>
    <w:lvl w:ilvl="6" w:tplc="95DEF488">
      <w:start w:val="1"/>
      <w:numFmt w:val="bullet"/>
      <w:lvlText w:val=""/>
      <w:lvlJc w:val="left"/>
      <w:pPr>
        <w:ind w:left="5040" w:hanging="360"/>
      </w:pPr>
      <w:rPr>
        <w:rFonts w:ascii="Symbol" w:hAnsi="Symbol" w:hint="default"/>
      </w:rPr>
    </w:lvl>
    <w:lvl w:ilvl="7" w:tplc="9F8E7C40">
      <w:start w:val="1"/>
      <w:numFmt w:val="bullet"/>
      <w:lvlText w:val="o"/>
      <w:lvlJc w:val="left"/>
      <w:pPr>
        <w:ind w:left="5760" w:hanging="360"/>
      </w:pPr>
      <w:rPr>
        <w:rFonts w:ascii="Courier New" w:hAnsi="Courier New" w:hint="default"/>
      </w:rPr>
    </w:lvl>
    <w:lvl w:ilvl="8" w:tplc="207C8032">
      <w:start w:val="1"/>
      <w:numFmt w:val="bullet"/>
      <w:lvlText w:val=""/>
      <w:lvlJc w:val="left"/>
      <w:pPr>
        <w:ind w:left="6480" w:hanging="360"/>
      </w:pPr>
      <w:rPr>
        <w:rFonts w:ascii="Wingdings" w:hAnsi="Wingdings" w:hint="default"/>
      </w:rPr>
    </w:lvl>
  </w:abstractNum>
  <w:abstractNum w:abstractNumId="57" w15:restartNumberingAfterBreak="0">
    <w:nsid w:val="6D7445BA"/>
    <w:multiLevelType w:val="hybridMultilevel"/>
    <w:tmpl w:val="E84A1E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8F2860"/>
    <w:multiLevelType w:val="multilevel"/>
    <w:tmpl w:val="361A1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FD05A90"/>
    <w:multiLevelType w:val="multilevel"/>
    <w:tmpl w:val="38EE5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27A731C"/>
    <w:multiLevelType w:val="hybridMultilevel"/>
    <w:tmpl w:val="78A01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AC13A1"/>
    <w:multiLevelType w:val="multilevel"/>
    <w:tmpl w:val="83C23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6AD1D19"/>
    <w:multiLevelType w:val="hybridMultilevel"/>
    <w:tmpl w:val="565EDAFA"/>
    <w:lvl w:ilvl="0" w:tplc="6F209B7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84F696E"/>
    <w:multiLevelType w:val="hybridMultilevel"/>
    <w:tmpl w:val="FFFFFFFF"/>
    <w:lvl w:ilvl="0" w:tplc="973A0A2A">
      <w:start w:val="1"/>
      <w:numFmt w:val="bullet"/>
      <w:lvlText w:val=""/>
      <w:lvlJc w:val="left"/>
      <w:pPr>
        <w:ind w:left="720" w:hanging="360"/>
      </w:pPr>
      <w:rPr>
        <w:rFonts w:ascii="Symbol" w:hAnsi="Symbol" w:hint="default"/>
      </w:rPr>
    </w:lvl>
    <w:lvl w:ilvl="1" w:tplc="621C347A">
      <w:start w:val="1"/>
      <w:numFmt w:val="bullet"/>
      <w:lvlText w:val="o"/>
      <w:lvlJc w:val="left"/>
      <w:pPr>
        <w:ind w:left="1440" w:hanging="360"/>
      </w:pPr>
      <w:rPr>
        <w:rFonts w:ascii="Courier New" w:hAnsi="Courier New" w:hint="default"/>
      </w:rPr>
    </w:lvl>
    <w:lvl w:ilvl="2" w:tplc="8230E6C2">
      <w:start w:val="1"/>
      <w:numFmt w:val="bullet"/>
      <w:lvlText w:val=""/>
      <w:lvlJc w:val="left"/>
      <w:pPr>
        <w:ind w:left="2160" w:hanging="360"/>
      </w:pPr>
      <w:rPr>
        <w:rFonts w:ascii="Wingdings" w:hAnsi="Wingdings" w:hint="default"/>
      </w:rPr>
    </w:lvl>
    <w:lvl w:ilvl="3" w:tplc="25E2AC5A">
      <w:start w:val="1"/>
      <w:numFmt w:val="bullet"/>
      <w:lvlText w:val=""/>
      <w:lvlJc w:val="left"/>
      <w:pPr>
        <w:ind w:left="2880" w:hanging="360"/>
      </w:pPr>
      <w:rPr>
        <w:rFonts w:ascii="Symbol" w:hAnsi="Symbol" w:hint="default"/>
      </w:rPr>
    </w:lvl>
    <w:lvl w:ilvl="4" w:tplc="6A9423A8">
      <w:start w:val="1"/>
      <w:numFmt w:val="bullet"/>
      <w:lvlText w:val="o"/>
      <w:lvlJc w:val="left"/>
      <w:pPr>
        <w:ind w:left="3600" w:hanging="360"/>
      </w:pPr>
      <w:rPr>
        <w:rFonts w:ascii="Courier New" w:hAnsi="Courier New" w:hint="default"/>
      </w:rPr>
    </w:lvl>
    <w:lvl w:ilvl="5" w:tplc="6946337A">
      <w:start w:val="1"/>
      <w:numFmt w:val="bullet"/>
      <w:lvlText w:val=""/>
      <w:lvlJc w:val="left"/>
      <w:pPr>
        <w:ind w:left="4320" w:hanging="360"/>
      </w:pPr>
      <w:rPr>
        <w:rFonts w:ascii="Wingdings" w:hAnsi="Wingdings" w:hint="default"/>
      </w:rPr>
    </w:lvl>
    <w:lvl w:ilvl="6" w:tplc="5A88672E">
      <w:start w:val="1"/>
      <w:numFmt w:val="bullet"/>
      <w:lvlText w:val=""/>
      <w:lvlJc w:val="left"/>
      <w:pPr>
        <w:ind w:left="5040" w:hanging="360"/>
      </w:pPr>
      <w:rPr>
        <w:rFonts w:ascii="Symbol" w:hAnsi="Symbol" w:hint="default"/>
      </w:rPr>
    </w:lvl>
    <w:lvl w:ilvl="7" w:tplc="B21A150C">
      <w:start w:val="1"/>
      <w:numFmt w:val="bullet"/>
      <w:lvlText w:val="o"/>
      <w:lvlJc w:val="left"/>
      <w:pPr>
        <w:ind w:left="5760" w:hanging="360"/>
      </w:pPr>
      <w:rPr>
        <w:rFonts w:ascii="Courier New" w:hAnsi="Courier New" w:hint="default"/>
      </w:rPr>
    </w:lvl>
    <w:lvl w:ilvl="8" w:tplc="CC44F34E">
      <w:start w:val="1"/>
      <w:numFmt w:val="bullet"/>
      <w:lvlText w:val=""/>
      <w:lvlJc w:val="left"/>
      <w:pPr>
        <w:ind w:left="6480" w:hanging="360"/>
      </w:pPr>
      <w:rPr>
        <w:rFonts w:ascii="Wingdings" w:hAnsi="Wingdings" w:hint="default"/>
      </w:rPr>
    </w:lvl>
  </w:abstractNum>
  <w:abstractNum w:abstractNumId="64" w15:restartNumberingAfterBreak="0">
    <w:nsid w:val="7D4A4C65"/>
    <w:multiLevelType w:val="hybridMultilevel"/>
    <w:tmpl w:val="1708D2D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5" w15:restartNumberingAfterBreak="0">
    <w:nsid w:val="7F483AA4"/>
    <w:multiLevelType w:val="hybridMultilevel"/>
    <w:tmpl w:val="E234A96E"/>
    <w:lvl w:ilvl="0" w:tplc="2C66C92E">
      <w:start w:val="1"/>
      <w:numFmt w:val="bullet"/>
      <w:lvlText w:val=""/>
      <w:lvlJc w:val="left"/>
      <w:pPr>
        <w:ind w:left="360" w:hanging="360"/>
      </w:pPr>
      <w:rPr>
        <w:rFonts w:ascii="Symbol" w:hAnsi="Symbol" w:hint="default"/>
        <w:color w:val="0563C1"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FDE3ACB"/>
    <w:multiLevelType w:val="multilevel"/>
    <w:tmpl w:val="9DB6B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5005670">
    <w:abstractNumId w:val="13"/>
  </w:num>
  <w:num w:numId="2" w16cid:durableId="1160076291">
    <w:abstractNumId w:val="64"/>
  </w:num>
  <w:num w:numId="3" w16cid:durableId="1284460178">
    <w:abstractNumId w:val="7"/>
  </w:num>
  <w:num w:numId="4" w16cid:durableId="741097145">
    <w:abstractNumId w:val="6"/>
  </w:num>
  <w:num w:numId="5" w16cid:durableId="47999067">
    <w:abstractNumId w:val="30"/>
  </w:num>
  <w:num w:numId="6" w16cid:durableId="554318424">
    <w:abstractNumId w:val="65"/>
  </w:num>
  <w:num w:numId="7" w16cid:durableId="494340388">
    <w:abstractNumId w:val="35"/>
  </w:num>
  <w:num w:numId="8" w16cid:durableId="1445811609">
    <w:abstractNumId w:val="17"/>
  </w:num>
  <w:num w:numId="9" w16cid:durableId="1550074080">
    <w:abstractNumId w:val="1"/>
  </w:num>
  <w:num w:numId="10" w16cid:durableId="1981033486">
    <w:abstractNumId w:val="45"/>
  </w:num>
  <w:num w:numId="11" w16cid:durableId="839849480">
    <w:abstractNumId w:val="46"/>
  </w:num>
  <w:num w:numId="12" w16cid:durableId="767892820">
    <w:abstractNumId w:val="36"/>
  </w:num>
  <w:num w:numId="13" w16cid:durableId="1042317163">
    <w:abstractNumId w:val="0"/>
  </w:num>
  <w:num w:numId="14" w16cid:durableId="1628659405">
    <w:abstractNumId w:val="40"/>
  </w:num>
  <w:num w:numId="15" w16cid:durableId="318073125">
    <w:abstractNumId w:val="19"/>
  </w:num>
  <w:num w:numId="16" w16cid:durableId="1994529307">
    <w:abstractNumId w:val="62"/>
  </w:num>
  <w:num w:numId="17" w16cid:durableId="720444541">
    <w:abstractNumId w:val="8"/>
  </w:num>
  <w:num w:numId="18" w16cid:durableId="1109348692">
    <w:abstractNumId w:val="41"/>
  </w:num>
  <w:num w:numId="19" w16cid:durableId="517473692">
    <w:abstractNumId w:val="60"/>
  </w:num>
  <w:num w:numId="20" w16cid:durableId="680401622">
    <w:abstractNumId w:val="25"/>
  </w:num>
  <w:num w:numId="21" w16cid:durableId="2105177625">
    <w:abstractNumId w:val="34"/>
  </w:num>
  <w:num w:numId="22" w16cid:durableId="760612269">
    <w:abstractNumId w:val="57"/>
  </w:num>
  <w:num w:numId="23" w16cid:durableId="951549390">
    <w:abstractNumId w:val="15"/>
  </w:num>
  <w:num w:numId="24" w16cid:durableId="998192057">
    <w:abstractNumId w:val="54"/>
  </w:num>
  <w:num w:numId="25" w16cid:durableId="1277442191">
    <w:abstractNumId w:val="66"/>
  </w:num>
  <w:num w:numId="26" w16cid:durableId="337006376">
    <w:abstractNumId w:val="52"/>
  </w:num>
  <w:num w:numId="27" w16cid:durableId="1441683006">
    <w:abstractNumId w:val="47"/>
  </w:num>
  <w:num w:numId="28" w16cid:durableId="1507480825">
    <w:abstractNumId w:val="12"/>
  </w:num>
  <w:num w:numId="29" w16cid:durableId="478959987">
    <w:abstractNumId w:val="56"/>
  </w:num>
  <w:num w:numId="30" w16cid:durableId="2131508821">
    <w:abstractNumId w:val="63"/>
  </w:num>
  <w:num w:numId="31" w16cid:durableId="68501626">
    <w:abstractNumId w:val="21"/>
  </w:num>
  <w:num w:numId="32" w16cid:durableId="2143502355">
    <w:abstractNumId w:val="23"/>
  </w:num>
  <w:num w:numId="33" w16cid:durableId="808740172">
    <w:abstractNumId w:val="28"/>
  </w:num>
  <w:num w:numId="34" w16cid:durableId="1152523077">
    <w:abstractNumId w:val="42"/>
  </w:num>
  <w:num w:numId="35" w16cid:durableId="470173104">
    <w:abstractNumId w:val="44"/>
  </w:num>
  <w:num w:numId="36" w16cid:durableId="1171871695">
    <w:abstractNumId w:val="55"/>
  </w:num>
  <w:num w:numId="37" w16cid:durableId="345330368">
    <w:abstractNumId w:val="38"/>
  </w:num>
  <w:num w:numId="38" w16cid:durableId="205526669">
    <w:abstractNumId w:val="18"/>
  </w:num>
  <w:num w:numId="39" w16cid:durableId="1941138559">
    <w:abstractNumId w:val="59"/>
  </w:num>
  <w:num w:numId="40" w16cid:durableId="275453715">
    <w:abstractNumId w:val="48"/>
  </w:num>
  <w:num w:numId="41" w16cid:durableId="574818873">
    <w:abstractNumId w:val="27"/>
  </w:num>
  <w:num w:numId="42" w16cid:durableId="166680752">
    <w:abstractNumId w:val="16"/>
  </w:num>
  <w:num w:numId="43" w16cid:durableId="374431627">
    <w:abstractNumId w:val="2"/>
  </w:num>
  <w:num w:numId="44" w16cid:durableId="932936267">
    <w:abstractNumId w:val="33"/>
  </w:num>
  <w:num w:numId="45" w16cid:durableId="495462251">
    <w:abstractNumId w:val="37"/>
  </w:num>
  <w:num w:numId="46" w16cid:durableId="1658878619">
    <w:abstractNumId w:val="4"/>
  </w:num>
  <w:num w:numId="47" w16cid:durableId="318310808">
    <w:abstractNumId w:val="22"/>
  </w:num>
  <w:num w:numId="48" w16cid:durableId="1159463207">
    <w:abstractNumId w:val="24"/>
  </w:num>
  <w:num w:numId="49" w16cid:durableId="2045322267">
    <w:abstractNumId w:val="58"/>
  </w:num>
  <w:num w:numId="50" w16cid:durableId="899251092">
    <w:abstractNumId w:val="49"/>
  </w:num>
  <w:num w:numId="51" w16cid:durableId="1061832707">
    <w:abstractNumId w:val="26"/>
  </w:num>
  <w:num w:numId="52" w16cid:durableId="1760952845">
    <w:abstractNumId w:val="31"/>
  </w:num>
  <w:num w:numId="53" w16cid:durableId="1318336481">
    <w:abstractNumId w:val="29"/>
  </w:num>
  <w:num w:numId="54" w16cid:durableId="192118309">
    <w:abstractNumId w:val="51"/>
  </w:num>
  <w:num w:numId="55" w16cid:durableId="542979251">
    <w:abstractNumId w:val="3"/>
  </w:num>
  <w:num w:numId="56" w16cid:durableId="1187912959">
    <w:abstractNumId w:val="10"/>
  </w:num>
  <w:num w:numId="57" w16cid:durableId="747658644">
    <w:abstractNumId w:val="14"/>
  </w:num>
  <w:num w:numId="58" w16cid:durableId="546376734">
    <w:abstractNumId w:val="32"/>
  </w:num>
  <w:num w:numId="59" w16cid:durableId="1130784524">
    <w:abstractNumId w:val="50"/>
  </w:num>
  <w:num w:numId="60" w16cid:durableId="55058124">
    <w:abstractNumId w:val="61"/>
  </w:num>
  <w:num w:numId="61" w16cid:durableId="1387215336">
    <w:abstractNumId w:val="5"/>
  </w:num>
  <w:num w:numId="62" w16cid:durableId="1798985357">
    <w:abstractNumId w:val="43"/>
  </w:num>
  <w:num w:numId="63" w16cid:durableId="1287128521">
    <w:abstractNumId w:val="11"/>
  </w:num>
  <w:num w:numId="64" w16cid:durableId="793794325">
    <w:abstractNumId w:val="9"/>
  </w:num>
  <w:num w:numId="65" w16cid:durableId="1193614891">
    <w:abstractNumId w:val="39"/>
  </w:num>
  <w:num w:numId="66" w16cid:durableId="1578244972">
    <w:abstractNumId w:val="20"/>
  </w:num>
  <w:num w:numId="67" w16cid:durableId="21011899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CB"/>
    <w:rsid w:val="000005EB"/>
    <w:rsid w:val="000031FE"/>
    <w:rsid w:val="0000360A"/>
    <w:rsid w:val="00006D43"/>
    <w:rsid w:val="00012860"/>
    <w:rsid w:val="00025ABA"/>
    <w:rsid w:val="00040FAF"/>
    <w:rsid w:val="00046DDA"/>
    <w:rsid w:val="00046F01"/>
    <w:rsid w:val="00051A81"/>
    <w:rsid w:val="00055BE3"/>
    <w:rsid w:val="00056431"/>
    <w:rsid w:val="000612D2"/>
    <w:rsid w:val="000640F2"/>
    <w:rsid w:val="00071722"/>
    <w:rsid w:val="000729E2"/>
    <w:rsid w:val="00076204"/>
    <w:rsid w:val="00081EDD"/>
    <w:rsid w:val="0008244A"/>
    <w:rsid w:val="0008276E"/>
    <w:rsid w:val="00091DDE"/>
    <w:rsid w:val="00092DFB"/>
    <w:rsid w:val="000A1B9C"/>
    <w:rsid w:val="000A4E47"/>
    <w:rsid w:val="000A7B2D"/>
    <w:rsid w:val="000B0E48"/>
    <w:rsid w:val="000B165B"/>
    <w:rsid w:val="000B62F0"/>
    <w:rsid w:val="000C08A6"/>
    <w:rsid w:val="000C3546"/>
    <w:rsid w:val="000C37AE"/>
    <w:rsid w:val="000C7B1B"/>
    <w:rsid w:val="000D1E0A"/>
    <w:rsid w:val="000D2BF2"/>
    <w:rsid w:val="000D477E"/>
    <w:rsid w:val="000E37B8"/>
    <w:rsid w:val="000E4EB8"/>
    <w:rsid w:val="000E63A9"/>
    <w:rsid w:val="000E69E5"/>
    <w:rsid w:val="000E6CA6"/>
    <w:rsid w:val="000F2C8C"/>
    <w:rsid w:val="000F3C35"/>
    <w:rsid w:val="000F6B47"/>
    <w:rsid w:val="001070C7"/>
    <w:rsid w:val="00123274"/>
    <w:rsid w:val="001262CC"/>
    <w:rsid w:val="00132EC6"/>
    <w:rsid w:val="001444F8"/>
    <w:rsid w:val="00146769"/>
    <w:rsid w:val="001518EC"/>
    <w:rsid w:val="00151F02"/>
    <w:rsid w:val="00152743"/>
    <w:rsid w:val="00157772"/>
    <w:rsid w:val="0016300A"/>
    <w:rsid w:val="00165989"/>
    <w:rsid w:val="00173083"/>
    <w:rsid w:val="00174283"/>
    <w:rsid w:val="00174FD0"/>
    <w:rsid w:val="001772F5"/>
    <w:rsid w:val="00180208"/>
    <w:rsid w:val="0019389C"/>
    <w:rsid w:val="00197416"/>
    <w:rsid w:val="001A3CDA"/>
    <w:rsid w:val="001B6B7D"/>
    <w:rsid w:val="001B78B3"/>
    <w:rsid w:val="001C0EC3"/>
    <w:rsid w:val="001C61D2"/>
    <w:rsid w:val="001C66B2"/>
    <w:rsid w:val="001C67EE"/>
    <w:rsid w:val="001C7A5D"/>
    <w:rsid w:val="001D1B3B"/>
    <w:rsid w:val="001D54B9"/>
    <w:rsid w:val="001E2F9F"/>
    <w:rsid w:val="001E4E68"/>
    <w:rsid w:val="001E6183"/>
    <w:rsid w:val="001F5E8A"/>
    <w:rsid w:val="001F602F"/>
    <w:rsid w:val="0020258A"/>
    <w:rsid w:val="0020463E"/>
    <w:rsid w:val="00207D22"/>
    <w:rsid w:val="00211112"/>
    <w:rsid w:val="00212991"/>
    <w:rsid w:val="00223C0C"/>
    <w:rsid w:val="00225E39"/>
    <w:rsid w:val="00243283"/>
    <w:rsid w:val="00244DA1"/>
    <w:rsid w:val="0024569F"/>
    <w:rsid w:val="0025179F"/>
    <w:rsid w:val="00260CEB"/>
    <w:rsid w:val="00264160"/>
    <w:rsid w:val="00267747"/>
    <w:rsid w:val="00280288"/>
    <w:rsid w:val="002848F1"/>
    <w:rsid w:val="0028679F"/>
    <w:rsid w:val="00292C12"/>
    <w:rsid w:val="002932FD"/>
    <w:rsid w:val="002947E4"/>
    <w:rsid w:val="002B618F"/>
    <w:rsid w:val="002C2C8C"/>
    <w:rsid w:val="002C6ADC"/>
    <w:rsid w:val="002D04ED"/>
    <w:rsid w:val="002D16BE"/>
    <w:rsid w:val="002D1D80"/>
    <w:rsid w:val="002D68FF"/>
    <w:rsid w:val="002E03C9"/>
    <w:rsid w:val="002E37A4"/>
    <w:rsid w:val="002E49BA"/>
    <w:rsid w:val="002F44AA"/>
    <w:rsid w:val="0030021C"/>
    <w:rsid w:val="00304DC4"/>
    <w:rsid w:val="00305C0C"/>
    <w:rsid w:val="00307E93"/>
    <w:rsid w:val="0031005A"/>
    <w:rsid w:val="003133FB"/>
    <w:rsid w:val="00315AAB"/>
    <w:rsid w:val="00320E53"/>
    <w:rsid w:val="00321269"/>
    <w:rsid w:val="00324933"/>
    <w:rsid w:val="00330117"/>
    <w:rsid w:val="00342B80"/>
    <w:rsid w:val="00343244"/>
    <w:rsid w:val="003507AA"/>
    <w:rsid w:val="00351C2B"/>
    <w:rsid w:val="00357256"/>
    <w:rsid w:val="0035771B"/>
    <w:rsid w:val="0036160D"/>
    <w:rsid w:val="00362592"/>
    <w:rsid w:val="00365F25"/>
    <w:rsid w:val="003827E2"/>
    <w:rsid w:val="003879DC"/>
    <w:rsid w:val="003906C1"/>
    <w:rsid w:val="00390C43"/>
    <w:rsid w:val="003A0676"/>
    <w:rsid w:val="003A2B79"/>
    <w:rsid w:val="003A6ABC"/>
    <w:rsid w:val="003B2289"/>
    <w:rsid w:val="003C0DD9"/>
    <w:rsid w:val="003C5E4D"/>
    <w:rsid w:val="003C7B80"/>
    <w:rsid w:val="003E21B9"/>
    <w:rsid w:val="003E3534"/>
    <w:rsid w:val="003E7C22"/>
    <w:rsid w:val="003F0D8B"/>
    <w:rsid w:val="003F1FCA"/>
    <w:rsid w:val="003F70C4"/>
    <w:rsid w:val="0041054A"/>
    <w:rsid w:val="004117D5"/>
    <w:rsid w:val="00411CD3"/>
    <w:rsid w:val="0041528C"/>
    <w:rsid w:val="004159A7"/>
    <w:rsid w:val="00416C41"/>
    <w:rsid w:val="00425B5B"/>
    <w:rsid w:val="00426156"/>
    <w:rsid w:val="004309F7"/>
    <w:rsid w:val="0043134A"/>
    <w:rsid w:val="00431F09"/>
    <w:rsid w:val="004328BA"/>
    <w:rsid w:val="0043363A"/>
    <w:rsid w:val="004451A2"/>
    <w:rsid w:val="00445878"/>
    <w:rsid w:val="00446AB5"/>
    <w:rsid w:val="00447BF1"/>
    <w:rsid w:val="00451FA4"/>
    <w:rsid w:val="004526F9"/>
    <w:rsid w:val="00455217"/>
    <w:rsid w:val="0045631A"/>
    <w:rsid w:val="004567F3"/>
    <w:rsid w:val="00461EE4"/>
    <w:rsid w:val="0046410C"/>
    <w:rsid w:val="00464286"/>
    <w:rsid w:val="00472884"/>
    <w:rsid w:val="00477571"/>
    <w:rsid w:val="00480A95"/>
    <w:rsid w:val="00481869"/>
    <w:rsid w:val="00484E3F"/>
    <w:rsid w:val="004855D3"/>
    <w:rsid w:val="00485D1D"/>
    <w:rsid w:val="004909BF"/>
    <w:rsid w:val="00490AFA"/>
    <w:rsid w:val="00494462"/>
    <w:rsid w:val="004A07EB"/>
    <w:rsid w:val="004A6189"/>
    <w:rsid w:val="004A7886"/>
    <w:rsid w:val="004B4A95"/>
    <w:rsid w:val="004D2711"/>
    <w:rsid w:val="004D48E5"/>
    <w:rsid w:val="004D64A9"/>
    <w:rsid w:val="004E0218"/>
    <w:rsid w:val="004E1BE5"/>
    <w:rsid w:val="004E234E"/>
    <w:rsid w:val="004F0BFF"/>
    <w:rsid w:val="004F3EF7"/>
    <w:rsid w:val="00504FAB"/>
    <w:rsid w:val="00514614"/>
    <w:rsid w:val="00520A71"/>
    <w:rsid w:val="00522CB7"/>
    <w:rsid w:val="00527BA2"/>
    <w:rsid w:val="00531395"/>
    <w:rsid w:val="00544B70"/>
    <w:rsid w:val="00553B0A"/>
    <w:rsid w:val="00556AEA"/>
    <w:rsid w:val="0056697B"/>
    <w:rsid w:val="00570240"/>
    <w:rsid w:val="0058026C"/>
    <w:rsid w:val="00581B8F"/>
    <w:rsid w:val="00582D12"/>
    <w:rsid w:val="0058522E"/>
    <w:rsid w:val="00587585"/>
    <w:rsid w:val="00591E98"/>
    <w:rsid w:val="00594A0C"/>
    <w:rsid w:val="005960ED"/>
    <w:rsid w:val="00596581"/>
    <w:rsid w:val="0059669F"/>
    <w:rsid w:val="005A1010"/>
    <w:rsid w:val="005A4260"/>
    <w:rsid w:val="005B157D"/>
    <w:rsid w:val="005B64BB"/>
    <w:rsid w:val="005C1122"/>
    <w:rsid w:val="005C19FA"/>
    <w:rsid w:val="005C4755"/>
    <w:rsid w:val="005C6274"/>
    <w:rsid w:val="005D1854"/>
    <w:rsid w:val="005E281C"/>
    <w:rsid w:val="005F1F43"/>
    <w:rsid w:val="005F5843"/>
    <w:rsid w:val="005F5BFB"/>
    <w:rsid w:val="005F6114"/>
    <w:rsid w:val="005F63B7"/>
    <w:rsid w:val="0060078F"/>
    <w:rsid w:val="0060235A"/>
    <w:rsid w:val="0060270A"/>
    <w:rsid w:val="006033FB"/>
    <w:rsid w:val="00605342"/>
    <w:rsid w:val="00610E17"/>
    <w:rsid w:val="00613D52"/>
    <w:rsid w:val="00621D84"/>
    <w:rsid w:val="0062310A"/>
    <w:rsid w:val="00623E40"/>
    <w:rsid w:val="00626D7D"/>
    <w:rsid w:val="00627286"/>
    <w:rsid w:val="006300CD"/>
    <w:rsid w:val="00630418"/>
    <w:rsid w:val="0063337C"/>
    <w:rsid w:val="006356A4"/>
    <w:rsid w:val="0063756F"/>
    <w:rsid w:val="006466F1"/>
    <w:rsid w:val="00647196"/>
    <w:rsid w:val="00655CD8"/>
    <w:rsid w:val="00656A07"/>
    <w:rsid w:val="006662B3"/>
    <w:rsid w:val="0067672B"/>
    <w:rsid w:val="00683A84"/>
    <w:rsid w:val="00685FB3"/>
    <w:rsid w:val="006862D5"/>
    <w:rsid w:val="00686BAD"/>
    <w:rsid w:val="00687A6C"/>
    <w:rsid w:val="00695A57"/>
    <w:rsid w:val="0069637E"/>
    <w:rsid w:val="00697E5F"/>
    <w:rsid w:val="006A2299"/>
    <w:rsid w:val="006A7BCF"/>
    <w:rsid w:val="006B385C"/>
    <w:rsid w:val="006B5EAA"/>
    <w:rsid w:val="006B6008"/>
    <w:rsid w:val="006C5122"/>
    <w:rsid w:val="006C5404"/>
    <w:rsid w:val="006C67CE"/>
    <w:rsid w:val="006D6F8D"/>
    <w:rsid w:val="006E0527"/>
    <w:rsid w:val="006E1E28"/>
    <w:rsid w:val="006E404C"/>
    <w:rsid w:val="006E41E6"/>
    <w:rsid w:val="006E5B56"/>
    <w:rsid w:val="006F32CC"/>
    <w:rsid w:val="006F424E"/>
    <w:rsid w:val="00703586"/>
    <w:rsid w:val="00703ACE"/>
    <w:rsid w:val="00705F06"/>
    <w:rsid w:val="007107B3"/>
    <w:rsid w:val="00710A9F"/>
    <w:rsid w:val="007115A4"/>
    <w:rsid w:val="00711FFC"/>
    <w:rsid w:val="00716939"/>
    <w:rsid w:val="00720C84"/>
    <w:rsid w:val="00723C23"/>
    <w:rsid w:val="00725231"/>
    <w:rsid w:val="0073014A"/>
    <w:rsid w:val="00730C0D"/>
    <w:rsid w:val="00732463"/>
    <w:rsid w:val="00742632"/>
    <w:rsid w:val="00743F04"/>
    <w:rsid w:val="00751888"/>
    <w:rsid w:val="0075595E"/>
    <w:rsid w:val="00755B6A"/>
    <w:rsid w:val="00760D90"/>
    <w:rsid w:val="00763FA4"/>
    <w:rsid w:val="007660A8"/>
    <w:rsid w:val="007701E2"/>
    <w:rsid w:val="0077157B"/>
    <w:rsid w:val="0077166F"/>
    <w:rsid w:val="00773FE4"/>
    <w:rsid w:val="00775CAE"/>
    <w:rsid w:val="0078059D"/>
    <w:rsid w:val="00781ADA"/>
    <w:rsid w:val="007853D2"/>
    <w:rsid w:val="00790434"/>
    <w:rsid w:val="00790D1C"/>
    <w:rsid w:val="007A4D57"/>
    <w:rsid w:val="007A7852"/>
    <w:rsid w:val="007B2E68"/>
    <w:rsid w:val="007C0482"/>
    <w:rsid w:val="007C5B00"/>
    <w:rsid w:val="007C6BFF"/>
    <w:rsid w:val="007D1214"/>
    <w:rsid w:val="007D2509"/>
    <w:rsid w:val="007D36ED"/>
    <w:rsid w:val="007D3EDF"/>
    <w:rsid w:val="007E779B"/>
    <w:rsid w:val="007F0BC5"/>
    <w:rsid w:val="007F7347"/>
    <w:rsid w:val="008007B1"/>
    <w:rsid w:val="00801A4B"/>
    <w:rsid w:val="00806914"/>
    <w:rsid w:val="0081375D"/>
    <w:rsid w:val="00816FAF"/>
    <w:rsid w:val="008228B0"/>
    <w:rsid w:val="00823736"/>
    <w:rsid w:val="0082426F"/>
    <w:rsid w:val="008250D7"/>
    <w:rsid w:val="0082676B"/>
    <w:rsid w:val="00851AA3"/>
    <w:rsid w:val="008615DE"/>
    <w:rsid w:val="00865CC4"/>
    <w:rsid w:val="00867B9D"/>
    <w:rsid w:val="00874051"/>
    <w:rsid w:val="0087709D"/>
    <w:rsid w:val="00882FAF"/>
    <w:rsid w:val="0088538E"/>
    <w:rsid w:val="00885FB7"/>
    <w:rsid w:val="00896F9C"/>
    <w:rsid w:val="008A1C61"/>
    <w:rsid w:val="008A47B9"/>
    <w:rsid w:val="008A48FC"/>
    <w:rsid w:val="008B1C23"/>
    <w:rsid w:val="008B26FB"/>
    <w:rsid w:val="008B5714"/>
    <w:rsid w:val="008B66D3"/>
    <w:rsid w:val="008B68F0"/>
    <w:rsid w:val="008B6BED"/>
    <w:rsid w:val="008B703A"/>
    <w:rsid w:val="008B77A1"/>
    <w:rsid w:val="008C3C55"/>
    <w:rsid w:val="008C7667"/>
    <w:rsid w:val="008E2537"/>
    <w:rsid w:val="008F43EF"/>
    <w:rsid w:val="00914DA8"/>
    <w:rsid w:val="00917E01"/>
    <w:rsid w:val="00922D9A"/>
    <w:rsid w:val="00924853"/>
    <w:rsid w:val="00924EC4"/>
    <w:rsid w:val="00934927"/>
    <w:rsid w:val="0093536A"/>
    <w:rsid w:val="00940DB0"/>
    <w:rsid w:val="00941BB3"/>
    <w:rsid w:val="00947303"/>
    <w:rsid w:val="00951B74"/>
    <w:rsid w:val="0095228B"/>
    <w:rsid w:val="00954888"/>
    <w:rsid w:val="0095593D"/>
    <w:rsid w:val="00957555"/>
    <w:rsid w:val="0096461B"/>
    <w:rsid w:val="00964D4C"/>
    <w:rsid w:val="00966D88"/>
    <w:rsid w:val="00972110"/>
    <w:rsid w:val="009722BF"/>
    <w:rsid w:val="0098476D"/>
    <w:rsid w:val="00984FEF"/>
    <w:rsid w:val="00985C2D"/>
    <w:rsid w:val="0099233F"/>
    <w:rsid w:val="00995239"/>
    <w:rsid w:val="009A04D6"/>
    <w:rsid w:val="009B1ABF"/>
    <w:rsid w:val="009B52BB"/>
    <w:rsid w:val="009B6894"/>
    <w:rsid w:val="009C03D2"/>
    <w:rsid w:val="009C0D8C"/>
    <w:rsid w:val="009C4C13"/>
    <w:rsid w:val="009E04A5"/>
    <w:rsid w:val="009E0AFF"/>
    <w:rsid w:val="009E39A6"/>
    <w:rsid w:val="009E3AF3"/>
    <w:rsid w:val="009E3B7C"/>
    <w:rsid w:val="009E4365"/>
    <w:rsid w:val="009E6E57"/>
    <w:rsid w:val="009F3B47"/>
    <w:rsid w:val="00A0036D"/>
    <w:rsid w:val="00A0126F"/>
    <w:rsid w:val="00A01494"/>
    <w:rsid w:val="00A02EDC"/>
    <w:rsid w:val="00A03783"/>
    <w:rsid w:val="00A05D89"/>
    <w:rsid w:val="00A06E21"/>
    <w:rsid w:val="00A0784E"/>
    <w:rsid w:val="00A11F1C"/>
    <w:rsid w:val="00A15463"/>
    <w:rsid w:val="00A168B0"/>
    <w:rsid w:val="00A16DDF"/>
    <w:rsid w:val="00A266F1"/>
    <w:rsid w:val="00A26E5C"/>
    <w:rsid w:val="00A33B56"/>
    <w:rsid w:val="00A34EFC"/>
    <w:rsid w:val="00A41C3F"/>
    <w:rsid w:val="00A463DD"/>
    <w:rsid w:val="00A52B1E"/>
    <w:rsid w:val="00A56E1D"/>
    <w:rsid w:val="00A621D6"/>
    <w:rsid w:val="00A700C3"/>
    <w:rsid w:val="00A736AD"/>
    <w:rsid w:val="00A85A81"/>
    <w:rsid w:val="00A90355"/>
    <w:rsid w:val="00A96BB7"/>
    <w:rsid w:val="00AA010E"/>
    <w:rsid w:val="00AB47D5"/>
    <w:rsid w:val="00AB783E"/>
    <w:rsid w:val="00AC13E9"/>
    <w:rsid w:val="00AC15F9"/>
    <w:rsid w:val="00AC489D"/>
    <w:rsid w:val="00AC665D"/>
    <w:rsid w:val="00AC785A"/>
    <w:rsid w:val="00AD073B"/>
    <w:rsid w:val="00AD37C1"/>
    <w:rsid w:val="00AD3F78"/>
    <w:rsid w:val="00AD667E"/>
    <w:rsid w:val="00AE0E9F"/>
    <w:rsid w:val="00AF68D8"/>
    <w:rsid w:val="00B00C76"/>
    <w:rsid w:val="00B017A1"/>
    <w:rsid w:val="00B040F6"/>
    <w:rsid w:val="00B04122"/>
    <w:rsid w:val="00B057C4"/>
    <w:rsid w:val="00B05AC5"/>
    <w:rsid w:val="00B112B2"/>
    <w:rsid w:val="00B11419"/>
    <w:rsid w:val="00B1416A"/>
    <w:rsid w:val="00B15FAC"/>
    <w:rsid w:val="00B23CB0"/>
    <w:rsid w:val="00B25F97"/>
    <w:rsid w:val="00B37366"/>
    <w:rsid w:val="00B378B3"/>
    <w:rsid w:val="00B4323B"/>
    <w:rsid w:val="00B5184C"/>
    <w:rsid w:val="00B51C4B"/>
    <w:rsid w:val="00B5381C"/>
    <w:rsid w:val="00B55908"/>
    <w:rsid w:val="00B57E15"/>
    <w:rsid w:val="00B60918"/>
    <w:rsid w:val="00B60AB3"/>
    <w:rsid w:val="00B66EF5"/>
    <w:rsid w:val="00B6752B"/>
    <w:rsid w:val="00B774FC"/>
    <w:rsid w:val="00B822B9"/>
    <w:rsid w:val="00B845DB"/>
    <w:rsid w:val="00B85017"/>
    <w:rsid w:val="00B85D83"/>
    <w:rsid w:val="00B86834"/>
    <w:rsid w:val="00B87A71"/>
    <w:rsid w:val="00BA069B"/>
    <w:rsid w:val="00BB7330"/>
    <w:rsid w:val="00BC1EA9"/>
    <w:rsid w:val="00BC7A98"/>
    <w:rsid w:val="00BD6B8F"/>
    <w:rsid w:val="00BE2D7B"/>
    <w:rsid w:val="00BF3791"/>
    <w:rsid w:val="00BF3A8A"/>
    <w:rsid w:val="00BF411E"/>
    <w:rsid w:val="00BF439D"/>
    <w:rsid w:val="00BF655E"/>
    <w:rsid w:val="00BF66F0"/>
    <w:rsid w:val="00C00012"/>
    <w:rsid w:val="00C002F7"/>
    <w:rsid w:val="00C016D2"/>
    <w:rsid w:val="00C0220D"/>
    <w:rsid w:val="00C0643D"/>
    <w:rsid w:val="00C079F5"/>
    <w:rsid w:val="00C11E50"/>
    <w:rsid w:val="00C158BE"/>
    <w:rsid w:val="00C2040D"/>
    <w:rsid w:val="00C24FFA"/>
    <w:rsid w:val="00C45B37"/>
    <w:rsid w:val="00C53C15"/>
    <w:rsid w:val="00C60027"/>
    <w:rsid w:val="00C62BE1"/>
    <w:rsid w:val="00C6356A"/>
    <w:rsid w:val="00C64414"/>
    <w:rsid w:val="00C66BEB"/>
    <w:rsid w:val="00C66E52"/>
    <w:rsid w:val="00C7551E"/>
    <w:rsid w:val="00C76C09"/>
    <w:rsid w:val="00C82A33"/>
    <w:rsid w:val="00C84C64"/>
    <w:rsid w:val="00C854E4"/>
    <w:rsid w:val="00C86B75"/>
    <w:rsid w:val="00C873CF"/>
    <w:rsid w:val="00C8794E"/>
    <w:rsid w:val="00C91622"/>
    <w:rsid w:val="00C93349"/>
    <w:rsid w:val="00C9553B"/>
    <w:rsid w:val="00C957E5"/>
    <w:rsid w:val="00CA1753"/>
    <w:rsid w:val="00CA2C0A"/>
    <w:rsid w:val="00CA469D"/>
    <w:rsid w:val="00CB24C8"/>
    <w:rsid w:val="00CC1E37"/>
    <w:rsid w:val="00CC487F"/>
    <w:rsid w:val="00CE11B3"/>
    <w:rsid w:val="00CE1AD9"/>
    <w:rsid w:val="00CE2A7B"/>
    <w:rsid w:val="00CE4964"/>
    <w:rsid w:val="00CE56D8"/>
    <w:rsid w:val="00CE6DCE"/>
    <w:rsid w:val="00CF1262"/>
    <w:rsid w:val="00CF254D"/>
    <w:rsid w:val="00CF3AC6"/>
    <w:rsid w:val="00D016CD"/>
    <w:rsid w:val="00D0320C"/>
    <w:rsid w:val="00D06FA1"/>
    <w:rsid w:val="00D12DFE"/>
    <w:rsid w:val="00D16AA3"/>
    <w:rsid w:val="00D21D83"/>
    <w:rsid w:val="00D2297C"/>
    <w:rsid w:val="00D278F7"/>
    <w:rsid w:val="00D3213E"/>
    <w:rsid w:val="00D340CB"/>
    <w:rsid w:val="00D344FA"/>
    <w:rsid w:val="00D40C10"/>
    <w:rsid w:val="00D456AC"/>
    <w:rsid w:val="00D45D0D"/>
    <w:rsid w:val="00D45E28"/>
    <w:rsid w:val="00D47FB9"/>
    <w:rsid w:val="00D505FD"/>
    <w:rsid w:val="00D606B5"/>
    <w:rsid w:val="00D60891"/>
    <w:rsid w:val="00D6107D"/>
    <w:rsid w:val="00D61A7E"/>
    <w:rsid w:val="00D63EBA"/>
    <w:rsid w:val="00D64E79"/>
    <w:rsid w:val="00D71D5B"/>
    <w:rsid w:val="00D730AB"/>
    <w:rsid w:val="00D734C8"/>
    <w:rsid w:val="00D75B33"/>
    <w:rsid w:val="00D764FD"/>
    <w:rsid w:val="00D773E6"/>
    <w:rsid w:val="00D82FC7"/>
    <w:rsid w:val="00D85120"/>
    <w:rsid w:val="00D87F89"/>
    <w:rsid w:val="00D904E9"/>
    <w:rsid w:val="00D9250A"/>
    <w:rsid w:val="00D96DE6"/>
    <w:rsid w:val="00D97602"/>
    <w:rsid w:val="00D97695"/>
    <w:rsid w:val="00DA61EF"/>
    <w:rsid w:val="00DA6DEF"/>
    <w:rsid w:val="00DB12DF"/>
    <w:rsid w:val="00DB7E48"/>
    <w:rsid w:val="00DC6B1F"/>
    <w:rsid w:val="00DD37C4"/>
    <w:rsid w:val="00DE0408"/>
    <w:rsid w:val="00DF0A3C"/>
    <w:rsid w:val="00DF2FC8"/>
    <w:rsid w:val="00DF354F"/>
    <w:rsid w:val="00E0067D"/>
    <w:rsid w:val="00E02190"/>
    <w:rsid w:val="00E04235"/>
    <w:rsid w:val="00E04577"/>
    <w:rsid w:val="00E13E86"/>
    <w:rsid w:val="00E14F90"/>
    <w:rsid w:val="00E15CC0"/>
    <w:rsid w:val="00E219D8"/>
    <w:rsid w:val="00E24F1F"/>
    <w:rsid w:val="00E2557B"/>
    <w:rsid w:val="00E263DE"/>
    <w:rsid w:val="00E36388"/>
    <w:rsid w:val="00E416CE"/>
    <w:rsid w:val="00E44E9B"/>
    <w:rsid w:val="00E50414"/>
    <w:rsid w:val="00E52AD8"/>
    <w:rsid w:val="00E56190"/>
    <w:rsid w:val="00E572ED"/>
    <w:rsid w:val="00E60130"/>
    <w:rsid w:val="00E63D66"/>
    <w:rsid w:val="00E63E7C"/>
    <w:rsid w:val="00E6433A"/>
    <w:rsid w:val="00E65B99"/>
    <w:rsid w:val="00E67433"/>
    <w:rsid w:val="00E70791"/>
    <w:rsid w:val="00E71C60"/>
    <w:rsid w:val="00E769A3"/>
    <w:rsid w:val="00E808B4"/>
    <w:rsid w:val="00E82FD1"/>
    <w:rsid w:val="00E8631E"/>
    <w:rsid w:val="00E871B4"/>
    <w:rsid w:val="00E92781"/>
    <w:rsid w:val="00E95B0D"/>
    <w:rsid w:val="00E97A03"/>
    <w:rsid w:val="00E97A7F"/>
    <w:rsid w:val="00EA1302"/>
    <w:rsid w:val="00EA1333"/>
    <w:rsid w:val="00EA1DD4"/>
    <w:rsid w:val="00EA30C4"/>
    <w:rsid w:val="00EA37A1"/>
    <w:rsid w:val="00EA3837"/>
    <w:rsid w:val="00EA3925"/>
    <w:rsid w:val="00EA4A75"/>
    <w:rsid w:val="00EB0FF5"/>
    <w:rsid w:val="00EB224B"/>
    <w:rsid w:val="00EB448D"/>
    <w:rsid w:val="00EB57D6"/>
    <w:rsid w:val="00EC34F8"/>
    <w:rsid w:val="00EE442D"/>
    <w:rsid w:val="00EE6B2C"/>
    <w:rsid w:val="00EF0C41"/>
    <w:rsid w:val="00F00ED9"/>
    <w:rsid w:val="00F047CF"/>
    <w:rsid w:val="00F05027"/>
    <w:rsid w:val="00F055DD"/>
    <w:rsid w:val="00F156A8"/>
    <w:rsid w:val="00F218BE"/>
    <w:rsid w:val="00F222EF"/>
    <w:rsid w:val="00F22541"/>
    <w:rsid w:val="00F232C1"/>
    <w:rsid w:val="00F317E9"/>
    <w:rsid w:val="00F3422C"/>
    <w:rsid w:val="00F355CA"/>
    <w:rsid w:val="00F3673C"/>
    <w:rsid w:val="00F37809"/>
    <w:rsid w:val="00F40A14"/>
    <w:rsid w:val="00F4445D"/>
    <w:rsid w:val="00F51CF5"/>
    <w:rsid w:val="00F53830"/>
    <w:rsid w:val="00F54F69"/>
    <w:rsid w:val="00F60005"/>
    <w:rsid w:val="00F6056A"/>
    <w:rsid w:val="00F64CDF"/>
    <w:rsid w:val="00F65B8B"/>
    <w:rsid w:val="00F67722"/>
    <w:rsid w:val="00F73B6A"/>
    <w:rsid w:val="00F74895"/>
    <w:rsid w:val="00F763D9"/>
    <w:rsid w:val="00F777E6"/>
    <w:rsid w:val="00F828C8"/>
    <w:rsid w:val="00F83B57"/>
    <w:rsid w:val="00F84CD9"/>
    <w:rsid w:val="00F84F95"/>
    <w:rsid w:val="00F958FE"/>
    <w:rsid w:val="00FA0E9E"/>
    <w:rsid w:val="00FA25F2"/>
    <w:rsid w:val="00FA31B4"/>
    <w:rsid w:val="00FA37B2"/>
    <w:rsid w:val="00FA53A4"/>
    <w:rsid w:val="00FA56DB"/>
    <w:rsid w:val="00FB14E7"/>
    <w:rsid w:val="00FB3399"/>
    <w:rsid w:val="00FB4510"/>
    <w:rsid w:val="00FB5CA7"/>
    <w:rsid w:val="00FC1558"/>
    <w:rsid w:val="00FC287E"/>
    <w:rsid w:val="00FC3B9A"/>
    <w:rsid w:val="00FC5458"/>
    <w:rsid w:val="00FC5A91"/>
    <w:rsid w:val="00FC5DBD"/>
    <w:rsid w:val="00FD3A2B"/>
    <w:rsid w:val="00FD5479"/>
    <w:rsid w:val="00FE46EF"/>
    <w:rsid w:val="00FE5A39"/>
    <w:rsid w:val="00FF0CAD"/>
    <w:rsid w:val="00FF1504"/>
    <w:rsid w:val="00FF365B"/>
    <w:rsid w:val="00FF3F1B"/>
    <w:rsid w:val="00FF66EE"/>
    <w:rsid w:val="00FF79B7"/>
    <w:rsid w:val="030AF0CF"/>
    <w:rsid w:val="03BF9C39"/>
    <w:rsid w:val="0744C582"/>
    <w:rsid w:val="07FA5A45"/>
    <w:rsid w:val="088749EB"/>
    <w:rsid w:val="08FAC9E1"/>
    <w:rsid w:val="0C96857A"/>
    <w:rsid w:val="0FE621B0"/>
    <w:rsid w:val="13725177"/>
    <w:rsid w:val="1713D678"/>
    <w:rsid w:val="17380067"/>
    <w:rsid w:val="1A9FEE12"/>
    <w:rsid w:val="266EB3D3"/>
    <w:rsid w:val="26A7736B"/>
    <w:rsid w:val="26FBA379"/>
    <w:rsid w:val="27A2387D"/>
    <w:rsid w:val="2B896DF2"/>
    <w:rsid w:val="2BD013BB"/>
    <w:rsid w:val="2D2C7CD3"/>
    <w:rsid w:val="2DC5533B"/>
    <w:rsid w:val="30A399A0"/>
    <w:rsid w:val="316BD234"/>
    <w:rsid w:val="348B2094"/>
    <w:rsid w:val="35378EB8"/>
    <w:rsid w:val="35E789AC"/>
    <w:rsid w:val="38B2F779"/>
    <w:rsid w:val="3A7A651B"/>
    <w:rsid w:val="3C098214"/>
    <w:rsid w:val="3C6C650B"/>
    <w:rsid w:val="3D98048F"/>
    <w:rsid w:val="3DCF5102"/>
    <w:rsid w:val="3DFF7539"/>
    <w:rsid w:val="3E1C36B1"/>
    <w:rsid w:val="3FAEE962"/>
    <w:rsid w:val="40051610"/>
    <w:rsid w:val="483B4A7E"/>
    <w:rsid w:val="4D1368D1"/>
    <w:rsid w:val="4E10146E"/>
    <w:rsid w:val="4FCF2F5E"/>
    <w:rsid w:val="5144A62F"/>
    <w:rsid w:val="54EEF12F"/>
    <w:rsid w:val="56E1D204"/>
    <w:rsid w:val="58F92AEF"/>
    <w:rsid w:val="5B4F0496"/>
    <w:rsid w:val="5BDFE2E0"/>
    <w:rsid w:val="5E51704D"/>
    <w:rsid w:val="61B626BE"/>
    <w:rsid w:val="6C8F50CA"/>
    <w:rsid w:val="6D4BF297"/>
    <w:rsid w:val="76BC2F77"/>
    <w:rsid w:val="7DF8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B0771"/>
  <w15:chartTrackingRefBased/>
  <w15:docId w15:val="{4F37BDB3-D4CF-44D5-989B-971A2498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CD"/>
  </w:style>
  <w:style w:type="paragraph" w:styleId="Heading1">
    <w:name w:val="heading 1"/>
    <w:basedOn w:val="Normal"/>
    <w:next w:val="Normal"/>
    <w:link w:val="Heading1Char"/>
    <w:uiPriority w:val="9"/>
    <w:qFormat/>
    <w:rsid w:val="004451A2"/>
    <w:pPr>
      <w:keepNext/>
      <w:keepLines/>
      <w:spacing w:before="360" w:after="80" w:line="278" w:lineRule="auto"/>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unhideWhenUsed/>
    <w:qFormat/>
    <w:rsid w:val="004451A2"/>
    <w:pPr>
      <w:keepNext/>
      <w:keepLines/>
      <w:spacing w:before="160" w:after="80" w:line="278"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4451A2"/>
    <w:pPr>
      <w:keepNext/>
      <w:keepLines/>
      <w:spacing w:before="160" w:after="80" w:line="278" w:lineRule="auto"/>
      <w:outlineLvl w:val="2"/>
    </w:pPr>
    <w:rPr>
      <w:rFonts w:ascii="Aptos" w:eastAsiaTheme="majorEastAsia" w:hAnsi="Aptos"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4451A2"/>
    <w:pPr>
      <w:keepNext/>
      <w:keepLines/>
      <w:spacing w:before="80" w:after="40" w:line="278" w:lineRule="auto"/>
      <w:outlineLvl w:val="3"/>
    </w:pPr>
    <w:rPr>
      <w:rFonts w:ascii="Aptos" w:eastAsiaTheme="majorEastAsia" w:hAnsi="Aptos" w:cstheme="majorBidi"/>
      <w:i/>
      <w:iCs/>
      <w:color w:val="2F5496" w:themeColor="accent1" w:themeShade="BF"/>
      <w:kern w:val="0"/>
      <w:sz w:val="24"/>
      <w:szCs w:val="24"/>
      <w14:ligatures w14:val="none"/>
    </w:rPr>
  </w:style>
  <w:style w:type="paragraph" w:styleId="Heading5">
    <w:name w:val="heading 5"/>
    <w:basedOn w:val="Normal"/>
    <w:next w:val="Normal"/>
    <w:link w:val="Heading5Char"/>
    <w:uiPriority w:val="9"/>
    <w:semiHidden/>
    <w:unhideWhenUsed/>
    <w:qFormat/>
    <w:rsid w:val="004451A2"/>
    <w:pPr>
      <w:keepNext/>
      <w:keepLines/>
      <w:spacing w:before="80" w:after="40" w:line="278" w:lineRule="auto"/>
      <w:outlineLvl w:val="4"/>
    </w:pPr>
    <w:rPr>
      <w:rFonts w:ascii="Aptos" w:eastAsiaTheme="majorEastAsia" w:hAnsi="Aptos" w:cstheme="majorBidi"/>
      <w:color w:val="2F5496" w:themeColor="accent1" w:themeShade="BF"/>
      <w:kern w:val="0"/>
      <w:sz w:val="24"/>
      <w:szCs w:val="24"/>
      <w14:ligatures w14:val="none"/>
    </w:rPr>
  </w:style>
  <w:style w:type="paragraph" w:styleId="Heading6">
    <w:name w:val="heading 6"/>
    <w:basedOn w:val="Normal"/>
    <w:next w:val="Normal"/>
    <w:link w:val="Heading6Char"/>
    <w:uiPriority w:val="9"/>
    <w:semiHidden/>
    <w:unhideWhenUsed/>
    <w:qFormat/>
    <w:rsid w:val="004451A2"/>
    <w:pPr>
      <w:keepNext/>
      <w:keepLines/>
      <w:spacing w:before="40" w:after="0" w:line="278" w:lineRule="auto"/>
      <w:outlineLvl w:val="5"/>
    </w:pPr>
    <w:rPr>
      <w:rFonts w:ascii="Aptos" w:eastAsiaTheme="majorEastAsia" w:hAnsi="Aptos" w:cstheme="majorBidi"/>
      <w:i/>
      <w:iCs/>
      <w:color w:val="595959" w:themeColor="text1" w:themeTint="A6"/>
      <w:kern w:val="0"/>
      <w:sz w:val="24"/>
      <w:szCs w:val="24"/>
      <w14:ligatures w14:val="none"/>
    </w:rPr>
  </w:style>
  <w:style w:type="paragraph" w:styleId="Heading7">
    <w:name w:val="heading 7"/>
    <w:basedOn w:val="Normal"/>
    <w:next w:val="Normal"/>
    <w:link w:val="Heading7Char"/>
    <w:uiPriority w:val="9"/>
    <w:semiHidden/>
    <w:unhideWhenUsed/>
    <w:qFormat/>
    <w:rsid w:val="004451A2"/>
    <w:pPr>
      <w:keepNext/>
      <w:keepLines/>
      <w:spacing w:before="40" w:after="0" w:line="278" w:lineRule="auto"/>
      <w:outlineLvl w:val="6"/>
    </w:pPr>
    <w:rPr>
      <w:rFonts w:ascii="Aptos" w:eastAsiaTheme="majorEastAsia" w:hAnsi="Aptos" w:cstheme="majorBidi"/>
      <w:color w:val="595959" w:themeColor="text1" w:themeTint="A6"/>
      <w:kern w:val="0"/>
      <w:sz w:val="24"/>
      <w:szCs w:val="24"/>
      <w14:ligatures w14:val="none"/>
    </w:rPr>
  </w:style>
  <w:style w:type="paragraph" w:styleId="Heading8">
    <w:name w:val="heading 8"/>
    <w:basedOn w:val="Normal"/>
    <w:next w:val="Normal"/>
    <w:link w:val="Heading8Char"/>
    <w:uiPriority w:val="9"/>
    <w:semiHidden/>
    <w:unhideWhenUsed/>
    <w:qFormat/>
    <w:rsid w:val="004451A2"/>
    <w:pPr>
      <w:keepNext/>
      <w:keepLines/>
      <w:spacing w:after="0" w:line="278" w:lineRule="auto"/>
      <w:outlineLvl w:val="7"/>
    </w:pPr>
    <w:rPr>
      <w:rFonts w:ascii="Aptos" w:eastAsiaTheme="majorEastAsia" w:hAnsi="Aptos" w:cstheme="majorBidi"/>
      <w:i/>
      <w:iCs/>
      <w:color w:val="272727" w:themeColor="text1" w:themeTint="D8"/>
      <w:kern w:val="0"/>
      <w:sz w:val="24"/>
      <w:szCs w:val="24"/>
      <w14:ligatures w14:val="none"/>
    </w:rPr>
  </w:style>
  <w:style w:type="paragraph" w:styleId="Heading9">
    <w:name w:val="heading 9"/>
    <w:basedOn w:val="Normal"/>
    <w:next w:val="Normal"/>
    <w:link w:val="Heading9Char"/>
    <w:uiPriority w:val="9"/>
    <w:semiHidden/>
    <w:unhideWhenUsed/>
    <w:qFormat/>
    <w:rsid w:val="004451A2"/>
    <w:pPr>
      <w:keepNext/>
      <w:keepLines/>
      <w:spacing w:after="0" w:line="278" w:lineRule="auto"/>
      <w:outlineLvl w:val="8"/>
    </w:pPr>
    <w:rPr>
      <w:rFonts w:ascii="Aptos" w:eastAsiaTheme="majorEastAsia" w:hAnsi="Aptos" w:cstheme="majorBidi"/>
      <w:color w:val="272727" w:themeColor="text1" w:themeTint="D8"/>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0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40CB"/>
    <w:rPr>
      <w:sz w:val="16"/>
      <w:szCs w:val="16"/>
    </w:rPr>
  </w:style>
  <w:style w:type="paragraph" w:styleId="CommentText">
    <w:name w:val="annotation text"/>
    <w:basedOn w:val="Normal"/>
    <w:link w:val="CommentTextChar"/>
    <w:uiPriority w:val="99"/>
    <w:unhideWhenUsed/>
    <w:rsid w:val="00D340C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340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595E"/>
    <w:rPr>
      <w:b/>
      <w:bCs/>
      <w:kern w:val="2"/>
      <w14:ligatures w14:val="standardContextual"/>
    </w:rPr>
  </w:style>
  <w:style w:type="character" w:customStyle="1" w:styleId="CommentSubjectChar">
    <w:name w:val="Comment Subject Char"/>
    <w:basedOn w:val="CommentTextChar"/>
    <w:link w:val="CommentSubject"/>
    <w:uiPriority w:val="99"/>
    <w:semiHidden/>
    <w:rsid w:val="0075595E"/>
    <w:rPr>
      <w:b/>
      <w:bCs/>
      <w:kern w:val="0"/>
      <w:sz w:val="20"/>
      <w:szCs w:val="20"/>
      <w14:ligatures w14:val="none"/>
    </w:rPr>
  </w:style>
  <w:style w:type="paragraph" w:styleId="ListParagraph">
    <w:name w:val="List Paragraph"/>
    <w:basedOn w:val="Normal"/>
    <w:uiPriority w:val="34"/>
    <w:qFormat/>
    <w:rsid w:val="00531395"/>
    <w:pPr>
      <w:ind w:left="720"/>
      <w:contextualSpacing/>
    </w:pPr>
  </w:style>
  <w:style w:type="paragraph" w:styleId="Header">
    <w:name w:val="header"/>
    <w:basedOn w:val="Normal"/>
    <w:link w:val="HeaderChar"/>
    <w:uiPriority w:val="99"/>
    <w:unhideWhenUsed/>
    <w:rsid w:val="006B5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EAA"/>
  </w:style>
  <w:style w:type="paragraph" w:styleId="Footer">
    <w:name w:val="footer"/>
    <w:basedOn w:val="Normal"/>
    <w:link w:val="FooterChar"/>
    <w:uiPriority w:val="99"/>
    <w:unhideWhenUsed/>
    <w:rsid w:val="006B5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EAA"/>
  </w:style>
  <w:style w:type="paragraph" w:styleId="Revision">
    <w:name w:val="Revision"/>
    <w:hidden/>
    <w:uiPriority w:val="99"/>
    <w:semiHidden/>
    <w:rsid w:val="00F3422C"/>
    <w:pPr>
      <w:spacing w:after="0" w:line="240" w:lineRule="auto"/>
    </w:pPr>
  </w:style>
  <w:style w:type="character" w:customStyle="1" w:styleId="Heading1Char">
    <w:name w:val="Heading 1 Char"/>
    <w:basedOn w:val="DefaultParagraphFont"/>
    <w:link w:val="Heading1"/>
    <w:uiPriority w:val="9"/>
    <w:rsid w:val="004451A2"/>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4451A2"/>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451A2"/>
    <w:rPr>
      <w:rFonts w:ascii="Aptos" w:eastAsiaTheme="majorEastAsia" w:hAnsi="Aptos"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451A2"/>
    <w:rPr>
      <w:rFonts w:ascii="Aptos" w:eastAsiaTheme="majorEastAsia" w:hAnsi="Aptos"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4451A2"/>
    <w:rPr>
      <w:rFonts w:ascii="Aptos" w:eastAsiaTheme="majorEastAsia" w:hAnsi="Aptos"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4451A2"/>
    <w:rPr>
      <w:rFonts w:ascii="Aptos" w:eastAsiaTheme="majorEastAsia" w:hAnsi="Aptos"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4451A2"/>
    <w:rPr>
      <w:rFonts w:ascii="Aptos" w:eastAsiaTheme="majorEastAsia" w:hAnsi="Aptos"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4451A2"/>
    <w:rPr>
      <w:rFonts w:ascii="Aptos" w:eastAsiaTheme="majorEastAsia" w:hAnsi="Aptos"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4451A2"/>
    <w:rPr>
      <w:rFonts w:ascii="Aptos" w:eastAsiaTheme="majorEastAsia" w:hAnsi="Aptos"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4451A2"/>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4451A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451A2"/>
    <w:pPr>
      <w:spacing w:line="278" w:lineRule="auto"/>
    </w:pPr>
    <w:rPr>
      <w:rFonts w:ascii="Aptos" w:eastAsia="Aptos" w:hAnsi="Aptos" w:cs="Aptos"/>
      <w:color w:val="595959"/>
      <w:kern w:val="0"/>
      <w:sz w:val="28"/>
      <w:szCs w:val="28"/>
      <w14:ligatures w14:val="none"/>
    </w:rPr>
  </w:style>
  <w:style w:type="character" w:customStyle="1" w:styleId="SubtitleChar">
    <w:name w:val="Subtitle Char"/>
    <w:basedOn w:val="DefaultParagraphFont"/>
    <w:link w:val="Subtitle"/>
    <w:uiPriority w:val="11"/>
    <w:rsid w:val="004451A2"/>
    <w:rPr>
      <w:rFonts w:ascii="Aptos" w:eastAsia="Aptos" w:hAnsi="Aptos" w:cs="Aptos"/>
      <w:color w:val="595959"/>
      <w:kern w:val="0"/>
      <w:sz w:val="28"/>
      <w:szCs w:val="28"/>
      <w14:ligatures w14:val="none"/>
    </w:rPr>
  </w:style>
  <w:style w:type="paragraph" w:styleId="Quote">
    <w:name w:val="Quote"/>
    <w:basedOn w:val="Normal"/>
    <w:next w:val="Normal"/>
    <w:link w:val="QuoteChar"/>
    <w:uiPriority w:val="29"/>
    <w:qFormat/>
    <w:rsid w:val="004451A2"/>
    <w:pPr>
      <w:spacing w:before="160" w:line="278" w:lineRule="auto"/>
      <w:jc w:val="center"/>
    </w:pPr>
    <w:rPr>
      <w:rFonts w:ascii="Aptos" w:eastAsia="Aptos" w:hAnsi="Aptos" w:cs="Aptos"/>
      <w:i/>
      <w:iCs/>
      <w:color w:val="404040" w:themeColor="text1" w:themeTint="BF"/>
      <w:kern w:val="0"/>
      <w:sz w:val="24"/>
      <w:szCs w:val="24"/>
      <w14:ligatures w14:val="none"/>
    </w:rPr>
  </w:style>
  <w:style w:type="character" w:customStyle="1" w:styleId="QuoteChar">
    <w:name w:val="Quote Char"/>
    <w:basedOn w:val="DefaultParagraphFont"/>
    <w:link w:val="Quote"/>
    <w:uiPriority w:val="29"/>
    <w:rsid w:val="004451A2"/>
    <w:rPr>
      <w:rFonts w:ascii="Aptos" w:eastAsia="Aptos" w:hAnsi="Aptos" w:cs="Aptos"/>
      <w:i/>
      <w:iCs/>
      <w:color w:val="404040" w:themeColor="text1" w:themeTint="BF"/>
      <w:kern w:val="0"/>
      <w:sz w:val="24"/>
      <w:szCs w:val="24"/>
      <w14:ligatures w14:val="none"/>
    </w:rPr>
  </w:style>
  <w:style w:type="character" w:styleId="IntenseEmphasis">
    <w:name w:val="Intense Emphasis"/>
    <w:basedOn w:val="DefaultParagraphFont"/>
    <w:uiPriority w:val="21"/>
    <w:qFormat/>
    <w:rsid w:val="004451A2"/>
    <w:rPr>
      <w:i/>
      <w:iCs/>
      <w:color w:val="2F5496" w:themeColor="accent1" w:themeShade="BF"/>
    </w:rPr>
  </w:style>
  <w:style w:type="paragraph" w:styleId="IntenseQuote">
    <w:name w:val="Intense Quote"/>
    <w:basedOn w:val="Normal"/>
    <w:next w:val="Normal"/>
    <w:link w:val="IntenseQuoteChar"/>
    <w:uiPriority w:val="30"/>
    <w:qFormat/>
    <w:rsid w:val="004451A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Aptos" w:eastAsia="Aptos" w:hAnsi="Aptos" w:cs="Aptos"/>
      <w:i/>
      <w:iCs/>
      <w:color w:val="2F5496" w:themeColor="accent1" w:themeShade="BF"/>
      <w:kern w:val="0"/>
      <w:sz w:val="24"/>
      <w:szCs w:val="24"/>
      <w14:ligatures w14:val="none"/>
    </w:rPr>
  </w:style>
  <w:style w:type="character" w:customStyle="1" w:styleId="IntenseQuoteChar">
    <w:name w:val="Intense Quote Char"/>
    <w:basedOn w:val="DefaultParagraphFont"/>
    <w:link w:val="IntenseQuote"/>
    <w:uiPriority w:val="30"/>
    <w:rsid w:val="004451A2"/>
    <w:rPr>
      <w:rFonts w:ascii="Aptos" w:eastAsia="Aptos" w:hAnsi="Aptos" w:cs="Aptos"/>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445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0686">
      <w:bodyDiv w:val="1"/>
      <w:marLeft w:val="0"/>
      <w:marRight w:val="0"/>
      <w:marTop w:val="0"/>
      <w:marBottom w:val="0"/>
      <w:divBdr>
        <w:top w:val="none" w:sz="0" w:space="0" w:color="auto"/>
        <w:left w:val="none" w:sz="0" w:space="0" w:color="auto"/>
        <w:bottom w:val="none" w:sz="0" w:space="0" w:color="auto"/>
        <w:right w:val="none" w:sz="0" w:space="0" w:color="auto"/>
      </w:divBdr>
      <w:divsChild>
        <w:div w:id="1023090086">
          <w:marLeft w:val="504"/>
          <w:marRight w:val="0"/>
          <w:marTop w:val="0"/>
          <w:marBottom w:val="0"/>
          <w:divBdr>
            <w:top w:val="none" w:sz="0" w:space="0" w:color="auto"/>
            <w:left w:val="none" w:sz="0" w:space="0" w:color="auto"/>
            <w:bottom w:val="none" w:sz="0" w:space="0" w:color="auto"/>
            <w:right w:val="none" w:sz="0" w:space="0" w:color="auto"/>
          </w:divBdr>
        </w:div>
        <w:div w:id="1257399441">
          <w:marLeft w:val="504"/>
          <w:marRight w:val="0"/>
          <w:marTop w:val="0"/>
          <w:marBottom w:val="0"/>
          <w:divBdr>
            <w:top w:val="none" w:sz="0" w:space="0" w:color="auto"/>
            <w:left w:val="none" w:sz="0" w:space="0" w:color="auto"/>
            <w:bottom w:val="none" w:sz="0" w:space="0" w:color="auto"/>
            <w:right w:val="none" w:sz="0" w:space="0" w:color="auto"/>
          </w:divBdr>
        </w:div>
      </w:divsChild>
    </w:div>
    <w:div w:id="117260722">
      <w:bodyDiv w:val="1"/>
      <w:marLeft w:val="0"/>
      <w:marRight w:val="0"/>
      <w:marTop w:val="0"/>
      <w:marBottom w:val="0"/>
      <w:divBdr>
        <w:top w:val="none" w:sz="0" w:space="0" w:color="auto"/>
        <w:left w:val="none" w:sz="0" w:space="0" w:color="auto"/>
        <w:bottom w:val="none" w:sz="0" w:space="0" w:color="auto"/>
        <w:right w:val="none" w:sz="0" w:space="0" w:color="auto"/>
      </w:divBdr>
      <w:divsChild>
        <w:div w:id="778061649">
          <w:marLeft w:val="504"/>
          <w:marRight w:val="0"/>
          <w:marTop w:val="0"/>
          <w:marBottom w:val="0"/>
          <w:divBdr>
            <w:top w:val="none" w:sz="0" w:space="0" w:color="auto"/>
            <w:left w:val="none" w:sz="0" w:space="0" w:color="auto"/>
            <w:bottom w:val="none" w:sz="0" w:space="0" w:color="auto"/>
            <w:right w:val="none" w:sz="0" w:space="0" w:color="auto"/>
          </w:divBdr>
        </w:div>
        <w:div w:id="808743485">
          <w:marLeft w:val="504"/>
          <w:marRight w:val="0"/>
          <w:marTop w:val="0"/>
          <w:marBottom w:val="0"/>
          <w:divBdr>
            <w:top w:val="none" w:sz="0" w:space="0" w:color="auto"/>
            <w:left w:val="none" w:sz="0" w:space="0" w:color="auto"/>
            <w:bottom w:val="none" w:sz="0" w:space="0" w:color="auto"/>
            <w:right w:val="none" w:sz="0" w:space="0" w:color="auto"/>
          </w:divBdr>
        </w:div>
      </w:divsChild>
    </w:div>
    <w:div w:id="219024034">
      <w:bodyDiv w:val="1"/>
      <w:marLeft w:val="0"/>
      <w:marRight w:val="0"/>
      <w:marTop w:val="0"/>
      <w:marBottom w:val="0"/>
      <w:divBdr>
        <w:top w:val="none" w:sz="0" w:space="0" w:color="auto"/>
        <w:left w:val="none" w:sz="0" w:space="0" w:color="auto"/>
        <w:bottom w:val="none" w:sz="0" w:space="0" w:color="auto"/>
        <w:right w:val="none" w:sz="0" w:space="0" w:color="auto"/>
      </w:divBdr>
    </w:div>
    <w:div w:id="1368531638">
      <w:bodyDiv w:val="1"/>
      <w:marLeft w:val="0"/>
      <w:marRight w:val="0"/>
      <w:marTop w:val="0"/>
      <w:marBottom w:val="0"/>
      <w:divBdr>
        <w:top w:val="none" w:sz="0" w:space="0" w:color="auto"/>
        <w:left w:val="none" w:sz="0" w:space="0" w:color="auto"/>
        <w:bottom w:val="none" w:sz="0" w:space="0" w:color="auto"/>
        <w:right w:val="none" w:sz="0" w:space="0" w:color="auto"/>
      </w:divBdr>
      <w:divsChild>
        <w:div w:id="714432491">
          <w:marLeft w:val="1123"/>
          <w:marRight w:val="0"/>
          <w:marTop w:val="0"/>
          <w:marBottom w:val="0"/>
          <w:divBdr>
            <w:top w:val="none" w:sz="0" w:space="0" w:color="auto"/>
            <w:left w:val="none" w:sz="0" w:space="0" w:color="auto"/>
            <w:bottom w:val="none" w:sz="0" w:space="0" w:color="auto"/>
            <w:right w:val="none" w:sz="0" w:space="0" w:color="auto"/>
          </w:divBdr>
        </w:div>
      </w:divsChild>
    </w:div>
    <w:div w:id="14476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2DC7A8D2A314AB942CBC48731C0B0" ma:contentTypeVersion="21" ma:contentTypeDescription="Create a new document." ma:contentTypeScope="" ma:versionID="c5dd1c1f16ee112fc343c15efe4aa6c5">
  <xsd:schema xmlns:xsd="http://www.w3.org/2001/XMLSchema" xmlns:xs="http://www.w3.org/2001/XMLSchema" xmlns:p="http://schemas.microsoft.com/office/2006/metadata/properties" xmlns:ns2="c19c31ee-9a9c-41ba-8c1c-1254471ea20d" xmlns:ns3="5bbd4883-2ff3-42b1-89b4-2d9b3c0d43da" xmlns:ns4="9b43229e-0f8a-41b0-bc93-c3433dbc447d" targetNamespace="http://schemas.microsoft.com/office/2006/metadata/properties" ma:root="true" ma:fieldsID="a943ff739d8193f596f4b680e690b480" ns2:_="" ns3:_="" ns4:_="">
    <xsd:import namespace="c19c31ee-9a9c-41ba-8c1c-1254471ea20d"/>
    <xsd:import namespace="5bbd4883-2ff3-42b1-89b4-2d9b3c0d43da"/>
    <xsd:import namespace="9b43229e-0f8a-41b0-bc93-c3433dbc4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c31ee-9a9c-41ba-8c1c-1254471e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261d05-e501-45f7-9370-2ec59333d0d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d4883-2ff3-42b1-89b4-2d9b3c0d43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3229e-0f8a-41b0-bc93-c3433dbc44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a6461f-ccdb-4d7e-b15a-ccd822779f08}" ma:internalName="TaxCatchAll" ma:showField="CatchAllData" ma:web="5bbd4883-2ff3-42b1-89b4-2d9b3c0d4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c31ee-9a9c-41ba-8c1c-1254471ea20d">
      <Terms xmlns="http://schemas.microsoft.com/office/infopath/2007/PartnerControls"/>
    </lcf76f155ced4ddcb4097134ff3c332f>
    <TaxCatchAll xmlns="9b43229e-0f8a-41b0-bc93-c3433dbc447d" xsi:nil="true"/>
  </documentManagement>
</p:properties>
</file>

<file path=customXml/itemProps1.xml><?xml version="1.0" encoding="utf-8"?>
<ds:datastoreItem xmlns:ds="http://schemas.openxmlformats.org/officeDocument/2006/customXml" ds:itemID="{49BAD068-7F80-4CE1-A82C-325CD304F79E}">
  <ds:schemaRefs>
    <ds:schemaRef ds:uri="http://schemas.microsoft.com/sharepoint/v3/contenttype/forms"/>
  </ds:schemaRefs>
</ds:datastoreItem>
</file>

<file path=customXml/itemProps2.xml><?xml version="1.0" encoding="utf-8"?>
<ds:datastoreItem xmlns:ds="http://schemas.openxmlformats.org/officeDocument/2006/customXml" ds:itemID="{A862A2B2-CFA1-492E-B6C3-4731225586BD}"/>
</file>

<file path=customXml/itemProps3.xml><?xml version="1.0" encoding="utf-8"?>
<ds:datastoreItem xmlns:ds="http://schemas.openxmlformats.org/officeDocument/2006/customXml" ds:itemID="{C313D143-0E8F-4AF9-94E0-B9A458AEDF7C}">
  <ds:schemaRefs>
    <ds:schemaRef ds:uri="http://schemas.microsoft.com/office/2006/metadata/properties"/>
    <ds:schemaRef ds:uri="http://schemas.microsoft.com/office/infopath/2007/PartnerControls"/>
    <ds:schemaRef ds:uri="56c74b24-3196-48eb-be17-cc11fb66c85d"/>
    <ds:schemaRef ds:uri="fca60464-7490-4d15-8579-af7d6bbaf421"/>
  </ds:schemaRefs>
</ds:datastoreItem>
</file>

<file path=docProps/app.xml><?xml version="1.0" encoding="utf-8"?>
<Properties xmlns="http://schemas.openxmlformats.org/officeDocument/2006/extended-properties" xmlns:vt="http://schemas.openxmlformats.org/officeDocument/2006/docPropsVTypes">
  <Template>Normal</Template>
  <TotalTime>7633</TotalTime>
  <Pages>34</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Bloom (she/her)</dc:creator>
  <cp:keywords/>
  <dc:description/>
  <cp:lastModifiedBy>Beth Coyle</cp:lastModifiedBy>
  <cp:revision>11</cp:revision>
  <dcterms:created xsi:type="dcterms:W3CDTF">2025-03-31T18:41:00Z</dcterms:created>
  <dcterms:modified xsi:type="dcterms:W3CDTF">2025-06-13T16:02:00Z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0x0101005E02DC7A8D2A314AB942CBC48731C0B0</vt:lpwstr>
  </property>
  <property fmtid="{D5CDD505-2E9C-101B-9397-08002B2CF9AE}" pid="4" name="GrammarlyDocumentId">
    <vt:lpwstr>049f3b7b-c561-4682-b9bf-066e2d2fe57d</vt:lpwstr>
  </property>
</Properties>
</file>